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AB" w:rsidRPr="00207FAB" w:rsidRDefault="00207FAB">
      <w:pPr>
        <w:rPr>
          <w:rFonts w:ascii="Calibri" w:hAnsi="Calibri"/>
        </w:rPr>
      </w:pPr>
    </w:p>
    <w:tbl>
      <w:tblPr>
        <w:tblStyle w:val="TableGrid"/>
        <w:tblpPr w:leftFromText="181" w:rightFromText="181" w:bottomFromText="510" w:vertAnchor="page" w:horzAnchor="page" w:tblpY="1"/>
        <w:tblOverlap w:val="never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00A0B9" w:fill="3D3C92"/>
        <w:tblLayout w:type="fixed"/>
        <w:tblCellMar>
          <w:top w:w="640" w:type="dxa"/>
          <w:left w:w="0" w:type="dxa"/>
          <w:bottom w:w="32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355"/>
        <w:gridCol w:w="1276"/>
      </w:tblGrid>
      <w:tr w:rsidR="00207FAB" w:rsidRPr="00207FAB" w:rsidTr="00BE39CA">
        <w:trPr>
          <w:trHeight w:val="1203"/>
        </w:trPr>
        <w:tc>
          <w:tcPr>
            <w:tcW w:w="1276" w:type="dxa"/>
            <w:shd w:val="solid" w:color="00A0B9" w:fill="3D3C9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9355" w:type="dxa"/>
            <w:shd w:val="solid" w:color="00A0B9" w:fill="3D3C92"/>
          </w:tcPr>
          <w:p w:rsidR="00207FAB" w:rsidRPr="00207FAB" w:rsidRDefault="00207FAB" w:rsidP="00207FAB">
            <w:pPr>
              <w:outlineLvl w:val="0"/>
              <w:rPr>
                <w:rFonts w:ascii="Calibri" w:eastAsia="Calibri" w:hAnsi="Calibri" w:cs="Times New Roman"/>
                <w:b/>
                <w:color w:val="FFFFFF"/>
                <w:sz w:val="50"/>
              </w:rPr>
            </w:pPr>
            <w:bookmarkStart w:id="0" w:name="_Toc409098325"/>
          </w:p>
          <w:p w:rsidR="00207FAB" w:rsidRDefault="00207FAB" w:rsidP="00207FAB">
            <w:pPr>
              <w:outlineLvl w:val="0"/>
              <w:rPr>
                <w:rFonts w:ascii="Calibri" w:eastAsia="Calibri" w:hAnsi="Calibri" w:cs="Times New Roman"/>
                <w:b/>
                <w:color w:val="FFFFFF"/>
                <w:sz w:val="50"/>
              </w:rPr>
            </w:pPr>
          </w:p>
          <w:p w:rsidR="00207FAB" w:rsidRPr="00207FAB" w:rsidRDefault="00207FAB" w:rsidP="00207FAB">
            <w:pPr>
              <w:outlineLvl w:val="0"/>
              <w:rPr>
                <w:rFonts w:ascii="Calibri" w:eastAsia="Calibri" w:hAnsi="Calibri" w:cs="Times New Roman"/>
                <w:b/>
                <w:color w:val="FFFFFF"/>
                <w:sz w:val="50"/>
              </w:rPr>
            </w:pPr>
            <w:r w:rsidRPr="00207FAB">
              <w:rPr>
                <w:rFonts w:ascii="Calibri" w:eastAsia="Calibri" w:hAnsi="Calibri" w:cs="Times New Roman"/>
                <w:b/>
                <w:color w:val="FFFFFF"/>
                <w:sz w:val="50"/>
              </w:rPr>
              <w:t>Professional practice in sports massage (D/506/7224)</w:t>
            </w:r>
            <w:bookmarkEnd w:id="0"/>
          </w:p>
        </w:tc>
        <w:tc>
          <w:tcPr>
            <w:tcW w:w="1276" w:type="dxa"/>
            <w:shd w:val="solid" w:color="00A0B9" w:fill="3D3C9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</w:tbl>
    <w:tbl>
      <w:tblPr>
        <w:tblW w:w="9360" w:type="dxa"/>
        <w:shd w:val="solid" w:color="00A0B9" w:fill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60"/>
      </w:tblGrid>
      <w:tr w:rsidR="00207FAB" w:rsidRPr="00207FAB" w:rsidTr="00BE39CA">
        <w:tc>
          <w:tcPr>
            <w:tcW w:w="9360" w:type="dxa"/>
            <w:shd w:val="solid" w:color="00A0B9" w:fill="auto"/>
          </w:tcPr>
          <w:p w:rsidR="00207FAB" w:rsidRPr="00207FAB" w:rsidRDefault="00207FAB" w:rsidP="00207FAB">
            <w:pPr>
              <w:spacing w:after="0" w:line="280" w:lineRule="exact"/>
              <w:outlineLvl w:val="2"/>
              <w:rPr>
                <w:rFonts w:ascii="Calibri" w:eastAsia="Calibri" w:hAnsi="Calibri" w:cs="AvenirLTStd-Light"/>
                <w:b/>
                <w:color w:val="FFFFFF"/>
                <w:sz w:val="26"/>
                <w:szCs w:val="20"/>
              </w:rPr>
            </w:pPr>
            <w:bookmarkStart w:id="1" w:name="_Toc409098326"/>
            <w:r w:rsidRPr="00207FAB">
              <w:rPr>
                <w:rFonts w:ascii="Calibri" w:eastAsia="Calibri" w:hAnsi="Calibri" w:cs="AvenirLTStd-Light"/>
                <w:b/>
                <w:color w:val="FFFFFF"/>
                <w:sz w:val="26"/>
                <w:szCs w:val="20"/>
              </w:rPr>
              <w:t>Worksheet</w:t>
            </w:r>
            <w:bookmarkEnd w:id="1"/>
          </w:p>
        </w:tc>
      </w:tr>
    </w:tbl>
    <w:p w:rsidR="00207FAB" w:rsidRPr="00207FAB" w:rsidRDefault="00207FAB" w:rsidP="00207FAB">
      <w:pPr>
        <w:tabs>
          <w:tab w:val="left" w:pos="7200"/>
        </w:tabs>
        <w:spacing w:before="240" w:after="220" w:line="250" w:lineRule="exact"/>
        <w:rPr>
          <w:rFonts w:ascii="Calibri" w:eastAsia="Calibri" w:hAnsi="Calibri" w:cs="Times New Roman"/>
          <w:sz w:val="20"/>
          <w:u w:val="single"/>
        </w:rPr>
      </w:pPr>
      <w:r w:rsidRPr="00207FAB">
        <w:rPr>
          <w:rFonts w:ascii="Calibri" w:eastAsia="Calibri" w:hAnsi="Calibri" w:cs="Times New Roman"/>
          <w:sz w:val="20"/>
        </w:rPr>
        <w:t>Learner’s name:</w:t>
      </w:r>
      <w:r w:rsidRPr="00207FAB">
        <w:rPr>
          <w:rFonts w:ascii="Calibri" w:eastAsia="Calibri" w:hAnsi="Calibri" w:cs="Times New Roman"/>
          <w:sz w:val="20"/>
          <w:u w:val="single"/>
        </w:rPr>
        <w:tab/>
      </w:r>
    </w:p>
    <w:tbl>
      <w:tblPr>
        <w:tblStyle w:val="CYQTableLearnerAssessmentRecord"/>
        <w:tblW w:w="0" w:type="auto"/>
        <w:tblInd w:w="0" w:type="dxa"/>
        <w:tblLook w:val="05E0" w:firstRow="1" w:lastRow="1" w:firstColumn="1" w:lastColumn="1" w:noHBand="0" w:noVBand="1"/>
      </w:tblPr>
      <w:tblGrid>
        <w:gridCol w:w="3217"/>
        <w:gridCol w:w="5809"/>
      </w:tblGrid>
      <w:tr w:rsidR="00207FAB" w:rsidRPr="00207FAB" w:rsidTr="00BE3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1. Describe each of the following:</w:t>
            </w:r>
          </w:p>
        </w:tc>
      </w:tr>
      <w:tr w:rsidR="00207FAB" w:rsidRPr="00207FAB" w:rsidTr="00BE39CA">
        <w:tc>
          <w:tcPr>
            <w:tcW w:w="3304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Duty of Care</w:t>
            </w:r>
          </w:p>
        </w:tc>
        <w:tc>
          <w:tcPr>
            <w:tcW w:w="6050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BE39CA">
        <w:tc>
          <w:tcPr>
            <w:tcW w:w="3304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Data Protection Act</w:t>
            </w:r>
          </w:p>
        </w:tc>
        <w:tc>
          <w:tcPr>
            <w:tcW w:w="6050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BE39CA">
        <w:tc>
          <w:tcPr>
            <w:tcW w:w="3304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Health and Safety at Work Act</w:t>
            </w:r>
          </w:p>
        </w:tc>
        <w:tc>
          <w:tcPr>
            <w:tcW w:w="6050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207FAB">
        <w:trPr>
          <w:trHeight w:val="257"/>
        </w:trPr>
        <w:tc>
          <w:tcPr>
            <w:tcW w:w="9354" w:type="dxa"/>
            <w:gridSpan w:val="2"/>
            <w:shd w:val="clear" w:color="auto" w:fill="99DFE8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2. Explain the importance of the following:</w:t>
            </w:r>
          </w:p>
        </w:tc>
      </w:tr>
      <w:tr w:rsidR="00207FAB" w:rsidRPr="00207FAB" w:rsidTr="00BE39CA">
        <w:trPr>
          <w:trHeight w:val="95"/>
        </w:trPr>
        <w:tc>
          <w:tcPr>
            <w:tcW w:w="3304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Having a chaperone present when working with children and vulnerable adults</w:t>
            </w:r>
          </w:p>
        </w:tc>
        <w:tc>
          <w:tcPr>
            <w:tcW w:w="6050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BE39CA">
        <w:trPr>
          <w:trHeight w:val="95"/>
        </w:trPr>
        <w:tc>
          <w:tcPr>
            <w:tcW w:w="3304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Obtaining and working within boundaries of informed consent</w:t>
            </w:r>
          </w:p>
        </w:tc>
        <w:tc>
          <w:tcPr>
            <w:tcW w:w="6050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BE39CA">
        <w:trPr>
          <w:trHeight w:val="95"/>
        </w:trPr>
        <w:tc>
          <w:tcPr>
            <w:tcW w:w="3304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Complying with legislation and professional standards</w:t>
            </w:r>
          </w:p>
        </w:tc>
        <w:tc>
          <w:tcPr>
            <w:tcW w:w="6050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207FAB" w:rsidRPr="00207FAB" w:rsidRDefault="00207FAB" w:rsidP="00207FAB">
      <w:pPr>
        <w:spacing w:after="0" w:line="240" w:lineRule="auto"/>
        <w:rPr>
          <w:rFonts w:ascii="Calibri" w:eastAsia="Calibri" w:hAnsi="Calibri" w:cs="Times New Roman"/>
          <w:sz w:val="20"/>
        </w:rPr>
      </w:pPr>
    </w:p>
    <w:tbl>
      <w:tblPr>
        <w:tblStyle w:val="CYQTableLearnerAssessmentRecord"/>
        <w:tblW w:w="0" w:type="auto"/>
        <w:tblInd w:w="0" w:type="dxa"/>
        <w:tblLook w:val="05E0" w:firstRow="1" w:lastRow="1" w:firstColumn="1" w:lastColumn="1" w:noHBand="0" w:noVBand="1"/>
      </w:tblPr>
      <w:tblGrid>
        <w:gridCol w:w="3096"/>
        <w:gridCol w:w="43"/>
        <w:gridCol w:w="1456"/>
        <w:gridCol w:w="1456"/>
        <w:gridCol w:w="88"/>
        <w:gridCol w:w="2887"/>
      </w:tblGrid>
      <w:tr w:rsidR="00207FAB" w:rsidRPr="00207FAB" w:rsidTr="00207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tcW w:w="9026" w:type="dxa"/>
            <w:gridSpan w:val="6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3. Outline 2 pieces of information which the client needs before they can provide their informed consent.</w:t>
            </w:r>
          </w:p>
        </w:tc>
      </w:tr>
      <w:tr w:rsidR="00207FAB" w:rsidRPr="00207FAB" w:rsidTr="00207FAB">
        <w:trPr>
          <w:trHeight w:val="257"/>
        </w:trPr>
        <w:tc>
          <w:tcPr>
            <w:tcW w:w="4595" w:type="dxa"/>
            <w:gridSpan w:val="3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lastRenderedPageBreak/>
              <w:t>a)</w:t>
            </w:r>
          </w:p>
        </w:tc>
        <w:tc>
          <w:tcPr>
            <w:tcW w:w="4431" w:type="dxa"/>
            <w:gridSpan w:val="3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b)</w:t>
            </w: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207FAB">
        <w:trPr>
          <w:trHeight w:val="257"/>
        </w:trPr>
        <w:tc>
          <w:tcPr>
            <w:tcW w:w="9026" w:type="dxa"/>
            <w:gridSpan w:val="6"/>
            <w:shd w:val="clear" w:color="auto" w:fill="99DFE8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 xml:space="preserve">4. Describe 3 </w:t>
            </w:r>
            <w:r w:rsidRPr="00207FAB">
              <w:rPr>
                <w:rFonts w:ascii="Calibri" w:eastAsia="Calibri" w:hAnsi="Calibri" w:cs="Times New Roman"/>
                <w:b/>
                <w:sz w:val="20"/>
              </w:rPr>
              <w:t xml:space="preserve">localised </w:t>
            </w:r>
            <w:r w:rsidRPr="00207FAB">
              <w:rPr>
                <w:rFonts w:ascii="Calibri" w:eastAsia="Calibri" w:hAnsi="Calibri" w:cs="Times New Roman"/>
                <w:sz w:val="20"/>
              </w:rPr>
              <w:t>cautions/contraindications to sports massage.</w:t>
            </w:r>
          </w:p>
        </w:tc>
      </w:tr>
      <w:tr w:rsidR="00207FAB" w:rsidRPr="00207FAB" w:rsidTr="00207FAB">
        <w:trPr>
          <w:trHeight w:val="72"/>
        </w:trPr>
        <w:tc>
          <w:tcPr>
            <w:tcW w:w="3096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Localised cautions/contra-indications (conditions)</w:t>
            </w:r>
          </w:p>
        </w:tc>
        <w:tc>
          <w:tcPr>
            <w:tcW w:w="2955" w:type="dxa"/>
            <w:gridSpan w:val="3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Action to be taken by therapist upon presentation</w:t>
            </w:r>
          </w:p>
        </w:tc>
        <w:tc>
          <w:tcPr>
            <w:tcW w:w="2975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Possible consequences of incorrect action</w:t>
            </w:r>
          </w:p>
        </w:tc>
      </w:tr>
      <w:tr w:rsidR="00207FAB" w:rsidRPr="00207FAB" w:rsidTr="00207FAB">
        <w:trPr>
          <w:trHeight w:val="71"/>
        </w:trPr>
        <w:tc>
          <w:tcPr>
            <w:tcW w:w="3096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a)</w:t>
            </w: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955" w:type="dxa"/>
            <w:gridSpan w:val="3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975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207FAB">
        <w:trPr>
          <w:trHeight w:val="71"/>
        </w:trPr>
        <w:tc>
          <w:tcPr>
            <w:tcW w:w="3096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b)</w:t>
            </w: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955" w:type="dxa"/>
            <w:gridSpan w:val="3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975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207FAB">
        <w:trPr>
          <w:trHeight w:val="71"/>
        </w:trPr>
        <w:tc>
          <w:tcPr>
            <w:tcW w:w="3096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c)</w:t>
            </w: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955" w:type="dxa"/>
            <w:gridSpan w:val="3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975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207FAB">
        <w:trPr>
          <w:trHeight w:val="257"/>
        </w:trPr>
        <w:tc>
          <w:tcPr>
            <w:tcW w:w="9026" w:type="dxa"/>
            <w:gridSpan w:val="6"/>
            <w:shd w:val="clear" w:color="auto" w:fill="99DFE8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 xml:space="preserve">5. Describe 3 </w:t>
            </w:r>
            <w:r w:rsidRPr="00207FAB">
              <w:rPr>
                <w:rFonts w:ascii="Calibri" w:eastAsia="Calibri" w:hAnsi="Calibri" w:cs="Times New Roman"/>
                <w:b/>
                <w:sz w:val="20"/>
              </w:rPr>
              <w:t>systemic</w:t>
            </w:r>
            <w:r w:rsidRPr="00207FAB">
              <w:rPr>
                <w:rFonts w:ascii="Calibri" w:eastAsia="Calibri" w:hAnsi="Calibri" w:cs="Times New Roman"/>
                <w:sz w:val="20"/>
              </w:rPr>
              <w:t xml:space="preserve"> cautions/contraindications to sports massage</w:t>
            </w:r>
          </w:p>
        </w:tc>
      </w:tr>
      <w:tr w:rsidR="00207FAB" w:rsidRPr="00207FAB" w:rsidTr="00207FAB">
        <w:trPr>
          <w:trHeight w:val="266"/>
        </w:trPr>
        <w:tc>
          <w:tcPr>
            <w:tcW w:w="3139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Systemic cautions/contra-indications (conditions)</w:t>
            </w:r>
          </w:p>
        </w:tc>
        <w:tc>
          <w:tcPr>
            <w:tcW w:w="3000" w:type="dxa"/>
            <w:gridSpan w:val="3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Action to be taken by therapist upon presentation</w:t>
            </w:r>
          </w:p>
        </w:tc>
        <w:tc>
          <w:tcPr>
            <w:tcW w:w="2887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Possible consequences of incorrect action</w:t>
            </w:r>
          </w:p>
        </w:tc>
      </w:tr>
      <w:tr w:rsidR="00207FAB" w:rsidRPr="00207FAB" w:rsidTr="00207FAB">
        <w:trPr>
          <w:trHeight w:val="263"/>
        </w:trPr>
        <w:tc>
          <w:tcPr>
            <w:tcW w:w="3139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a)</w:t>
            </w: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000" w:type="dxa"/>
            <w:gridSpan w:val="3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87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207FAB">
        <w:trPr>
          <w:trHeight w:val="263"/>
        </w:trPr>
        <w:tc>
          <w:tcPr>
            <w:tcW w:w="3139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b)</w:t>
            </w: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000" w:type="dxa"/>
            <w:gridSpan w:val="3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87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207FAB">
        <w:trPr>
          <w:trHeight w:val="263"/>
        </w:trPr>
        <w:tc>
          <w:tcPr>
            <w:tcW w:w="3139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c)</w:t>
            </w: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000" w:type="dxa"/>
            <w:gridSpan w:val="3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887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207FAB" w:rsidRPr="00207FAB" w:rsidRDefault="00207FAB" w:rsidP="00207FAB">
      <w:pPr>
        <w:spacing w:after="0" w:line="240" w:lineRule="auto"/>
        <w:rPr>
          <w:rFonts w:ascii="Calibri" w:eastAsia="Calibri" w:hAnsi="Calibri" w:cs="Times New Roman"/>
          <w:sz w:val="20"/>
        </w:rPr>
      </w:pPr>
    </w:p>
    <w:tbl>
      <w:tblPr>
        <w:tblStyle w:val="CYQTableLearnerAssessmentRecord"/>
        <w:tblW w:w="0" w:type="auto"/>
        <w:tblInd w:w="0" w:type="dxa"/>
        <w:tblLook w:val="05E0" w:firstRow="1" w:lastRow="1" w:firstColumn="1" w:lastColumn="1" w:noHBand="0" w:noVBand="1"/>
      </w:tblPr>
      <w:tblGrid>
        <w:gridCol w:w="4577"/>
        <w:gridCol w:w="4449"/>
      </w:tblGrid>
      <w:tr w:rsidR="00207FAB" w:rsidRPr="00207FAB" w:rsidTr="00207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tcW w:w="9026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6. Outline a typical referral procedure when working with other professionals.</w:t>
            </w:r>
          </w:p>
        </w:tc>
      </w:tr>
      <w:tr w:rsidR="00207FAB" w:rsidRPr="00207FAB" w:rsidTr="00207FAB">
        <w:trPr>
          <w:trHeight w:val="263"/>
        </w:trPr>
        <w:tc>
          <w:tcPr>
            <w:tcW w:w="9026" w:type="dxa"/>
            <w:gridSpan w:val="2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7FAB" w:rsidRPr="00207FAB" w:rsidTr="00207FAB">
        <w:trPr>
          <w:trHeight w:val="263"/>
        </w:trPr>
        <w:tc>
          <w:tcPr>
            <w:tcW w:w="9026" w:type="dxa"/>
            <w:gridSpan w:val="2"/>
            <w:shd w:val="clear" w:color="auto" w:fill="99DFE8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lastRenderedPageBreak/>
              <w:t>7. Describe 2 ways by which the therapist can ensure they communicate with others in a professional manner.</w:t>
            </w:r>
          </w:p>
        </w:tc>
      </w:tr>
      <w:tr w:rsidR="00207FAB" w:rsidRPr="00207FAB" w:rsidTr="00207FAB">
        <w:trPr>
          <w:trHeight w:val="263"/>
        </w:trPr>
        <w:tc>
          <w:tcPr>
            <w:tcW w:w="4577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a)</w:t>
            </w: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449" w:type="dxa"/>
          </w:tcPr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  <w:r w:rsidRPr="00207FAB">
              <w:rPr>
                <w:rFonts w:ascii="Calibri" w:eastAsia="Calibri" w:hAnsi="Calibri" w:cs="Times New Roman"/>
                <w:sz w:val="20"/>
              </w:rPr>
              <w:t>b)</w:t>
            </w: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  <w:p w:rsidR="00207FAB" w:rsidRPr="00207FAB" w:rsidRDefault="00207FAB" w:rsidP="00207FAB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  <w:bookmarkStart w:id="2" w:name="_GoBack"/>
      <w:bookmarkEnd w:id="2"/>
    </w:p>
    <w:p w:rsidR="007C55DB" w:rsidRDefault="007C55DB" w:rsidP="007C55DB">
      <w:pPr>
        <w:tabs>
          <w:tab w:val="left" w:pos="2925"/>
        </w:tabs>
        <w:rPr>
          <w:b/>
          <w:sz w:val="40"/>
          <w:szCs w:val="32"/>
        </w:rPr>
      </w:pPr>
      <w:r w:rsidRPr="009E3B99">
        <w:rPr>
          <w:b/>
          <w:sz w:val="40"/>
          <w:szCs w:val="32"/>
        </w:rPr>
        <w:t>Assessor feedback sheet</w:t>
      </w:r>
    </w:p>
    <w:tbl>
      <w:tblPr>
        <w:tblStyle w:val="TableGrid"/>
        <w:tblW w:w="102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986"/>
        <w:gridCol w:w="2268"/>
        <w:gridCol w:w="2694"/>
      </w:tblGrid>
      <w:tr w:rsidR="007C55DB" w:rsidRPr="005B7F5C" w:rsidTr="00473F24">
        <w:tc>
          <w:tcPr>
            <w:tcW w:w="2254" w:type="dxa"/>
          </w:tcPr>
          <w:p w:rsidR="007C55DB" w:rsidRPr="005B7F5C" w:rsidRDefault="007C55DB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5B7F5C">
              <w:rPr>
                <w:sz w:val="24"/>
                <w:szCs w:val="24"/>
              </w:rPr>
              <w:t>Learner’s name:</w:t>
            </w:r>
          </w:p>
        </w:tc>
        <w:tc>
          <w:tcPr>
            <w:tcW w:w="2986" w:type="dxa"/>
            <w:tcBorders>
              <w:bottom w:val="single" w:sz="4" w:space="0" w:color="auto"/>
            </w:tcBorders>
          </w:tcPr>
          <w:p w:rsidR="007C55DB" w:rsidRPr="005B7F5C" w:rsidRDefault="007C55DB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55DB" w:rsidRPr="005B7F5C" w:rsidRDefault="007C55DB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5B7F5C">
              <w:rPr>
                <w:sz w:val="24"/>
                <w:szCs w:val="24"/>
              </w:rPr>
              <w:t>Assessor’s name: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C55DB" w:rsidRPr="005B7F5C" w:rsidRDefault="007C55DB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</w:tbl>
    <w:p w:rsidR="007C55DB" w:rsidRPr="00A9079B" w:rsidRDefault="007C55DB" w:rsidP="007C55DB">
      <w:pPr>
        <w:tabs>
          <w:tab w:val="left" w:pos="2925"/>
        </w:tabs>
        <w:rPr>
          <w:szCs w:val="3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7C55DB" w:rsidTr="00473F24">
        <w:tc>
          <w:tcPr>
            <w:tcW w:w="2269" w:type="dxa"/>
            <w:shd w:val="clear" w:color="auto" w:fill="808080" w:themeFill="background1" w:themeFillShade="80"/>
          </w:tcPr>
          <w:p w:rsidR="007C55DB" w:rsidRPr="00682660" w:rsidRDefault="007C55DB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8"/>
                <w:szCs w:val="32"/>
              </w:rPr>
            </w:pPr>
            <w:r w:rsidRPr="00682660">
              <w:rPr>
                <w:b/>
                <w:color w:val="FFFFFF" w:themeColor="background1"/>
                <w:sz w:val="28"/>
                <w:szCs w:val="32"/>
              </w:rPr>
              <w:t>Criteria number</w:t>
            </w:r>
          </w:p>
        </w:tc>
        <w:tc>
          <w:tcPr>
            <w:tcW w:w="8079" w:type="dxa"/>
            <w:shd w:val="clear" w:color="auto" w:fill="808080" w:themeFill="background1" w:themeFillShade="80"/>
          </w:tcPr>
          <w:p w:rsidR="007C55DB" w:rsidRPr="00682660" w:rsidRDefault="007C55DB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8"/>
                <w:szCs w:val="32"/>
              </w:rPr>
            </w:pPr>
            <w:r w:rsidRPr="00682660">
              <w:rPr>
                <w:b/>
                <w:color w:val="FFFFFF" w:themeColor="background1"/>
                <w:sz w:val="28"/>
                <w:szCs w:val="32"/>
              </w:rPr>
              <w:t>Assessor feedback</w:t>
            </w:r>
          </w:p>
        </w:tc>
      </w:tr>
      <w:tr w:rsidR="007C55DB" w:rsidTr="00473F24">
        <w:tc>
          <w:tcPr>
            <w:tcW w:w="2269" w:type="dxa"/>
          </w:tcPr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  <w:tc>
          <w:tcPr>
            <w:tcW w:w="8079" w:type="dxa"/>
          </w:tcPr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7C55DB" w:rsidRDefault="007C55DB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</w:tr>
    </w:tbl>
    <w:p w:rsidR="007C55DB" w:rsidRPr="00A9079B" w:rsidRDefault="007C55DB" w:rsidP="007C55DB">
      <w:pPr>
        <w:rPr>
          <w:b/>
          <w:szCs w:val="32"/>
        </w:rPr>
      </w:pPr>
    </w:p>
    <w:p w:rsidR="007C55DB" w:rsidRPr="00470FCA" w:rsidRDefault="007C55DB" w:rsidP="007C55DB">
      <w:pPr>
        <w:tabs>
          <w:tab w:val="left" w:pos="2925"/>
        </w:tabs>
        <w:rPr>
          <w:sz w:val="24"/>
          <w:szCs w:val="32"/>
        </w:rPr>
      </w:pPr>
      <w:r w:rsidRPr="00A9079B">
        <w:rPr>
          <w:b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B840C" wp14:editId="0495B95F">
                <wp:simplePos x="0" y="0"/>
                <wp:positionH relativeFrom="column">
                  <wp:posOffset>2196142</wp:posOffset>
                </wp:positionH>
                <wp:positionV relativeFrom="paragraph">
                  <wp:posOffset>15875</wp:posOffset>
                </wp:positionV>
                <wp:extent cx="26670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7E2CE" id="Rectangle 1" o:spid="_x0000_s1026" style="position:absolute;margin-left:172.9pt;margin-top:1.2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" fillcolor="white [3201]" strokecolor="black [3213]" strokeweight="1pt"/>
            </w:pict>
          </mc:Fallback>
        </mc:AlternateContent>
      </w:r>
      <w:r w:rsidRPr="00A9079B">
        <w:rPr>
          <w:b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53279" wp14:editId="1F9E384E">
                <wp:simplePos x="0" y="0"/>
                <wp:positionH relativeFrom="column">
                  <wp:posOffset>1047750</wp:posOffset>
                </wp:positionH>
                <wp:positionV relativeFrom="paragraph">
                  <wp:posOffset>17780</wp:posOffset>
                </wp:positionV>
                <wp:extent cx="2667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9B3E1" id="Rectangle 2" o:spid="_x0000_s1026" style="position:absolute;margin-left:82.5pt;margin-top:1.4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" fillcolor="white [3201]" strokecolor="black [3213]" strokeweight="1pt"/>
            </w:pict>
          </mc:Fallback>
        </mc:AlternateContent>
      </w:r>
      <w:r w:rsidRPr="00A9079B">
        <w:rPr>
          <w:b/>
          <w:sz w:val="24"/>
          <w:szCs w:val="32"/>
        </w:rPr>
        <w:t>Final result</w:t>
      </w:r>
      <w:r w:rsidRPr="00470FCA">
        <w:rPr>
          <w:sz w:val="24"/>
          <w:szCs w:val="32"/>
        </w:rPr>
        <w:t>:                     Pass                         Refer</w:t>
      </w:r>
    </w:p>
    <w:p w:rsidR="007C55DB" w:rsidRPr="006350BF" w:rsidRDefault="007C55DB" w:rsidP="007C55DB">
      <w:pPr>
        <w:tabs>
          <w:tab w:val="left" w:pos="2925"/>
        </w:tabs>
        <w:rPr>
          <w:sz w:val="28"/>
          <w:szCs w:val="32"/>
        </w:rPr>
      </w:pPr>
      <w:r w:rsidRPr="00470FCA">
        <w:rPr>
          <w:sz w:val="24"/>
          <w:szCs w:val="32"/>
        </w:rPr>
        <w:t>I can confirm that the information within this worksheet is entirely my own work</w:t>
      </w:r>
      <w:r w:rsidRPr="006350BF">
        <w:rPr>
          <w:sz w:val="28"/>
          <w:szCs w:val="3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850"/>
        <w:gridCol w:w="2642"/>
      </w:tblGrid>
      <w:tr w:rsidR="007C55DB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7C55DB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5DB" w:rsidRDefault="007C55DB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7C55DB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7C55DB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5DB" w:rsidRDefault="007C55DB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7C55DB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IAQ’s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DB" w:rsidRDefault="007C55DB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7C55DB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5DB" w:rsidRDefault="007C55DB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</w:tbl>
    <w:p w:rsidR="00207FAB" w:rsidRDefault="00207FAB"/>
    <w:sectPr w:rsidR="00207FAB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8C8" w:rsidRDefault="001C226F">
      <w:pPr>
        <w:spacing w:after="0" w:line="240" w:lineRule="auto"/>
      </w:pPr>
      <w:r>
        <w:separator/>
      </w:r>
    </w:p>
  </w:endnote>
  <w:endnote w:type="continuationSeparator" w:id="0">
    <w:p w:rsidR="001A28C8" w:rsidRDefault="001C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venirLTStd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36C" w:rsidRDefault="00207FA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84C1702" wp14:editId="3A1B5702">
              <wp:simplePos x="0" y="0"/>
              <wp:positionH relativeFrom="page">
                <wp:posOffset>450215</wp:posOffset>
              </wp:positionH>
              <wp:positionV relativeFrom="page">
                <wp:posOffset>10153015</wp:posOffset>
              </wp:positionV>
              <wp:extent cx="6299835" cy="345440"/>
              <wp:effectExtent l="0" t="0" r="5715" b="0"/>
              <wp:wrapTopAndBottom/>
              <wp:docPr id="288" name="txtEven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3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992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  <w:gridCol w:w="9356"/>
                          </w:tblGrid>
                          <w:tr w:rsidR="00BA036C" w:rsidTr="003700C5">
                            <w:trPr>
                              <w:trHeight w:val="568"/>
                            </w:trPr>
                            <w:tc>
                              <w:tcPr>
                                <w:tcW w:w="567" w:type="dxa"/>
                                <w:vAlign w:val="bottom"/>
                              </w:tcPr>
                              <w:p w:rsidR="00BA036C" w:rsidRDefault="00207FAB" w:rsidP="00483952">
                                <w:pPr>
                                  <w:pStyle w:val="CYQPageNumb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18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9356" w:type="dxa"/>
                                <w:vAlign w:val="bottom"/>
                              </w:tcPr>
                              <w:p w:rsidR="00BA036C" w:rsidRDefault="007C55DB" w:rsidP="00483952">
                                <w:pPr>
                                  <w:pStyle w:val="CYQFoo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moneP_Title </w:instrText>
                                </w:r>
                                <w:r>
                                  <w:fldChar w:fldCharType="separate"/>
                                </w:r>
                                <w:r w:rsidR="00207FAB">
                                  <w:t>CYQ Level 3 Diploma in Sports Massage Therapy (QCF) (601/5011/7)</w:t>
                                </w:r>
                                <w:r>
                                  <w:fldChar w:fldCharType="end"/>
                                </w:r>
                                <w:r w:rsidR="00207FAB">
                                  <w:t xml:space="preserve"> |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moneP_DocType </w:instrText>
                                </w:r>
                                <w:r>
                                  <w:fldChar w:fldCharType="separate"/>
                                </w:r>
                                <w:r w:rsidR="00207FAB">
                                  <w:t>Learner Assessment Record</w:t>
                                </w:r>
                                <w:r>
                                  <w:fldChar w:fldCharType="end"/>
                                </w:r>
                                <w:r w:rsidR="00207FAB">
                                  <w:t xml:space="preserve"> | Version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moneP_Version </w:instrText>
                                </w:r>
                                <w:r>
                                  <w:fldChar w:fldCharType="separate"/>
                                </w:r>
                                <w:r w:rsidR="00207FAB">
                                  <w:t>1.0</w:t>
                                </w:r>
                                <w:r>
                                  <w:fldChar w:fldCharType="end"/>
                                </w:r>
                              </w:p>
                              <w:p w:rsidR="00BA036C" w:rsidRDefault="00207FAB" w:rsidP="00483952">
                                <w:pPr>
                                  <w:pStyle w:val="CYQFooter"/>
                                </w:pPr>
                                <w:r>
                                  <w:t>© Central YMCA Qualifications 2014</w:t>
                                </w:r>
                              </w:p>
                            </w:tc>
                          </w:tr>
                        </w:tbl>
                        <w:p w:rsidR="00BA036C" w:rsidRDefault="007C55DB" w:rsidP="00416A72">
                          <w:pPr>
                            <w:pStyle w:val="CYQNormal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C1702" id="_x0000_t202" coordsize="21600,21600" o:spt="202" path="m,l,21600r21600,l21600,xe">
              <v:stroke joinstyle="miter"/>
              <v:path gradientshapeok="t" o:connecttype="rect"/>
            </v:shapetype>
            <v:shape id="txtEvenFooter" o:spid="_x0000_s1026" type="#_x0000_t202" style="position:absolute;margin-left:35.45pt;margin-top:799.45pt;width:496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" stroked="f">
              <v:textbox inset="0,0,0,0">
                <w:txbxContent>
                  <w:tbl>
                    <w:tblPr>
                      <w:tblStyle w:val="TableGrid"/>
                      <w:tblW w:w="9923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  <w:gridCol w:w="9356"/>
                    </w:tblGrid>
                    <w:tr w:rsidR="00BA036C" w:rsidTr="003700C5">
                      <w:trPr>
                        <w:trHeight w:val="568"/>
                      </w:trPr>
                      <w:tc>
                        <w:tcPr>
                          <w:tcW w:w="567" w:type="dxa"/>
                          <w:vAlign w:val="bottom"/>
                        </w:tcPr>
                        <w:p w:rsidR="00BA036C" w:rsidRDefault="00207FAB" w:rsidP="00483952">
                          <w:pPr>
                            <w:pStyle w:val="CYQPageNumb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9356" w:type="dxa"/>
                          <w:vAlign w:val="bottom"/>
                        </w:tcPr>
                        <w:p w:rsidR="00BA036C" w:rsidRDefault="00207FAB" w:rsidP="00483952">
                          <w:pPr>
                            <w:pStyle w:val="CYQFooter"/>
                          </w:pPr>
                          <w:r>
                            <w:fldChar w:fldCharType="begin"/>
                          </w:r>
                          <w:r>
                            <w:instrText xml:space="preserve"> DOCPROPERTY  moneP_Title </w:instrText>
                          </w:r>
                          <w:r>
                            <w:fldChar w:fldCharType="separate"/>
                          </w:r>
                          <w:r>
                            <w:t>CYQ Level 3 Diploma in Sports Massage Therapy (QCF) (601/5011/7)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DOCPROPERTY  moneP_DocType </w:instrText>
                          </w:r>
                          <w:r>
                            <w:fldChar w:fldCharType="separate"/>
                          </w:r>
                          <w:r>
                            <w:t>Learner Assessment Record</w:t>
                          </w:r>
                          <w:r>
                            <w:fldChar w:fldCharType="end"/>
                          </w:r>
                          <w:r>
                            <w:t xml:space="preserve"> | Version </w:t>
                          </w:r>
                          <w:r>
                            <w:fldChar w:fldCharType="begin"/>
                          </w:r>
                          <w:r>
                            <w:instrText xml:space="preserve"> DOCPROPERTY  moneP_Version </w:instrText>
                          </w:r>
                          <w:r>
                            <w:fldChar w:fldCharType="separate"/>
                          </w:r>
                          <w:r>
                            <w:t>1.0</w:t>
                          </w:r>
                          <w:r>
                            <w:fldChar w:fldCharType="end"/>
                          </w:r>
                        </w:p>
                        <w:p w:rsidR="00BA036C" w:rsidRDefault="00207FAB" w:rsidP="00483952">
                          <w:pPr>
                            <w:pStyle w:val="CYQFooter"/>
                          </w:pPr>
                          <w:r>
                            <w:t>© Central YMCA Qualifications 2014</w:t>
                          </w:r>
                        </w:p>
                      </w:tc>
                    </w:tr>
                  </w:tbl>
                  <w:p w:rsidR="00BA036C" w:rsidRDefault="00207FAB" w:rsidP="00416A72">
                    <w:pPr>
                      <w:pStyle w:val="CYQNormal"/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36C" w:rsidRDefault="00207FA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5E5B2CE" wp14:editId="180962D4">
              <wp:simplePos x="0" y="0"/>
              <wp:positionH relativeFrom="page">
                <wp:posOffset>810260</wp:posOffset>
              </wp:positionH>
              <wp:positionV relativeFrom="page">
                <wp:posOffset>10153015</wp:posOffset>
              </wp:positionV>
              <wp:extent cx="6299835" cy="345440"/>
              <wp:effectExtent l="0" t="0" r="5715" b="0"/>
              <wp:wrapTopAndBottom/>
              <wp:docPr id="31" name="txtOdd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3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99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354"/>
                            <w:gridCol w:w="567"/>
                          </w:tblGrid>
                          <w:tr w:rsidR="00BA036C" w:rsidTr="005973D1">
                            <w:trPr>
                              <w:trHeight w:val="568"/>
                            </w:trPr>
                            <w:tc>
                              <w:tcPr>
                                <w:tcW w:w="9354" w:type="dxa"/>
                                <w:vAlign w:val="bottom"/>
                              </w:tcPr>
                              <w:p w:rsidR="00BA036C" w:rsidRDefault="007C55DB" w:rsidP="003F423C">
                                <w:pPr>
                                  <w:pStyle w:val="CYQFooterLef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moneP_Title </w:instrText>
                                </w:r>
                                <w:r>
                                  <w:fldChar w:fldCharType="separate"/>
                                </w:r>
                                <w:r w:rsidR="00207FAB">
                                  <w:t>CYQ Level 3 Diploma in Sports Massage Therapy (QCF) (601/5011/7)</w:t>
                                </w:r>
                                <w:r>
                                  <w:fldChar w:fldCharType="end"/>
                                </w:r>
                                <w:r w:rsidR="00207FAB">
                                  <w:t xml:space="preserve"> |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moneP_DocType </w:instrText>
                                </w:r>
                                <w:r>
                                  <w:fldChar w:fldCharType="separate"/>
                                </w:r>
                                <w:r w:rsidR="00207FAB">
                                  <w:t>Learner Assessment Record</w:t>
                                </w:r>
                                <w:r>
                                  <w:fldChar w:fldCharType="end"/>
                                </w:r>
                                <w:r w:rsidR="00207FAB">
                                  <w:t xml:space="preserve"> | Version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moneP_Version </w:instrText>
                                </w:r>
                                <w:r>
                                  <w:fldChar w:fldCharType="separate"/>
                                </w:r>
                                <w:r w:rsidR="00207FAB">
                                  <w:t>1.0</w:t>
                                </w:r>
                                <w:r>
                                  <w:fldChar w:fldCharType="end"/>
                                </w:r>
                              </w:p>
                              <w:p w:rsidR="00BA036C" w:rsidRDefault="00207FAB" w:rsidP="003F423C">
                                <w:pPr>
                                  <w:pStyle w:val="CYQFooterLeft"/>
                                </w:pPr>
                                <w:r>
                                  <w:t>© Central YMCA Qualifications 2014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bottom"/>
                              </w:tcPr>
                              <w:p w:rsidR="00BA036C" w:rsidRDefault="00207FAB" w:rsidP="003F423C">
                                <w:pPr>
                                  <w:pStyle w:val="CYQPageNumber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7C55DB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A036C" w:rsidRDefault="007C55DB" w:rsidP="0069390A">
                          <w:pPr>
                            <w:pStyle w:val="CYQNormal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5B2CE" id="_x0000_t202" coordsize="21600,21600" o:spt="202" path="m,l,21600r21600,l21600,xe">
              <v:stroke joinstyle="miter"/>
              <v:path gradientshapeok="t" o:connecttype="rect"/>
            </v:shapetype>
            <v:shape id="txtOddFooter" o:spid="_x0000_s1027" type="#_x0000_t202" style="position:absolute;margin-left:63.8pt;margin-top:799.45pt;width:496.0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" stroked="f">
              <v:textbox inset="0,0,0,0">
                <w:txbxContent>
                  <w:tbl>
                    <w:tblPr>
                      <w:tblStyle w:val="TableGrid"/>
                      <w:tblW w:w="99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354"/>
                      <w:gridCol w:w="567"/>
                    </w:tblGrid>
                    <w:tr w:rsidR="00BA036C" w:rsidTr="005973D1">
                      <w:trPr>
                        <w:trHeight w:val="568"/>
                      </w:trPr>
                      <w:tc>
                        <w:tcPr>
                          <w:tcW w:w="9354" w:type="dxa"/>
                          <w:vAlign w:val="bottom"/>
                        </w:tcPr>
                        <w:p w:rsidR="00BA036C" w:rsidRDefault="007C55DB" w:rsidP="003F423C">
                          <w:pPr>
                            <w:pStyle w:val="CYQFooterLeft"/>
                          </w:pPr>
                          <w:r>
                            <w:fldChar w:fldCharType="begin"/>
                          </w:r>
                          <w:r>
                            <w:instrText xml:space="preserve"> DOCPROPERTY  moneP_Title </w:instrText>
                          </w:r>
                          <w:r>
                            <w:fldChar w:fldCharType="separate"/>
                          </w:r>
                          <w:r w:rsidR="00207FAB">
                            <w:t>CYQ Level 3 Diploma in Sports Massage Therapy (QCF) (601/5011/7)</w:t>
                          </w:r>
                          <w:r>
                            <w:fldChar w:fldCharType="end"/>
                          </w:r>
                          <w:r w:rsidR="00207FAB"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DOCPROPERTY  moneP_DocType </w:instrText>
                          </w:r>
                          <w:r>
                            <w:fldChar w:fldCharType="separate"/>
                          </w:r>
                          <w:r w:rsidR="00207FAB">
                            <w:t>Learner Assessment Record</w:t>
                          </w:r>
                          <w:r>
                            <w:fldChar w:fldCharType="end"/>
                          </w:r>
                          <w:r w:rsidR="00207FAB">
                            <w:t xml:space="preserve"> | Version </w:t>
                          </w:r>
                          <w:r>
                            <w:fldChar w:fldCharType="begin"/>
                          </w:r>
                          <w:r>
                            <w:instrText xml:space="preserve"> DOCPROPERTY  moneP_Version </w:instrText>
                          </w:r>
                          <w:r>
                            <w:fldChar w:fldCharType="separate"/>
                          </w:r>
                          <w:r w:rsidR="00207FAB">
                            <w:t>1.0</w:t>
                          </w:r>
                          <w:r>
                            <w:fldChar w:fldCharType="end"/>
                          </w:r>
                        </w:p>
                        <w:p w:rsidR="00BA036C" w:rsidRDefault="00207FAB" w:rsidP="003F423C">
                          <w:pPr>
                            <w:pStyle w:val="CYQFooterLeft"/>
                          </w:pPr>
                          <w:r>
                            <w:t>© Central YMCA Qualifications 2014</w:t>
                          </w:r>
                        </w:p>
                      </w:tc>
                      <w:tc>
                        <w:tcPr>
                          <w:tcW w:w="567" w:type="dxa"/>
                          <w:vAlign w:val="bottom"/>
                        </w:tcPr>
                        <w:p w:rsidR="00BA036C" w:rsidRDefault="00207FAB" w:rsidP="003F423C">
                          <w:pPr>
                            <w:pStyle w:val="CYQPageNumber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C55D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BA036C" w:rsidRDefault="007C55DB" w:rsidP="0069390A">
                    <w:pPr>
                      <w:pStyle w:val="CYQNormal"/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8C8" w:rsidRDefault="001C226F">
      <w:pPr>
        <w:spacing w:after="0" w:line="240" w:lineRule="auto"/>
      </w:pPr>
      <w:r>
        <w:separator/>
      </w:r>
    </w:p>
  </w:footnote>
  <w:footnote w:type="continuationSeparator" w:id="0">
    <w:p w:rsidR="001A28C8" w:rsidRDefault="001C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36C" w:rsidRDefault="007C55DB">
    <w:pPr>
      <w:pStyle w:val="Header"/>
    </w:pPr>
  </w:p>
  <w:p w:rsidR="00BA036C" w:rsidRPr="007C55DB" w:rsidRDefault="007C55DB">
    <w:pPr>
      <w:pStyle w:val="Header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AB"/>
    <w:rsid w:val="001A28C8"/>
    <w:rsid w:val="001C226F"/>
    <w:rsid w:val="00207FAB"/>
    <w:rsid w:val="00662D65"/>
    <w:rsid w:val="007C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1C1E1-7F87-4939-B4DF-DDC02A9B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AB"/>
    <w:pPr>
      <w:tabs>
        <w:tab w:val="center" w:pos="4513"/>
        <w:tab w:val="right" w:pos="9026"/>
      </w:tabs>
      <w:spacing w:after="0" w:line="240" w:lineRule="auto"/>
    </w:pPr>
    <w:rPr>
      <w:rFonts w:ascii="Avenir LT Std 35 Light" w:hAnsi="Avenir LT Std 35 Light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07FAB"/>
    <w:rPr>
      <w:rFonts w:ascii="Avenir LT Std 35 Light" w:hAnsi="Avenir LT Std 35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207FAB"/>
    <w:pPr>
      <w:tabs>
        <w:tab w:val="center" w:pos="4513"/>
        <w:tab w:val="right" w:pos="9026"/>
      </w:tabs>
      <w:spacing w:after="0" w:line="240" w:lineRule="auto"/>
    </w:pPr>
    <w:rPr>
      <w:rFonts w:ascii="Avenir LT Std 35 Light" w:hAnsi="Avenir LT Std 35 Light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07FAB"/>
    <w:rPr>
      <w:rFonts w:ascii="Avenir LT Std 35 Light" w:hAnsi="Avenir LT Std 35 Light"/>
      <w:sz w:val="20"/>
    </w:rPr>
  </w:style>
  <w:style w:type="table" w:styleId="TableGrid">
    <w:name w:val="Table Grid"/>
    <w:basedOn w:val="TableNormal"/>
    <w:uiPriority w:val="39"/>
    <w:rsid w:val="0020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QNormal">
    <w:name w:val="CYQ_Normal"/>
    <w:qFormat/>
    <w:rsid w:val="00207FAB"/>
    <w:pPr>
      <w:spacing w:after="0" w:line="240" w:lineRule="auto"/>
    </w:pPr>
    <w:rPr>
      <w:rFonts w:ascii="Avenir LT Std 35 Light" w:hAnsi="Avenir LT Std 35 Light"/>
      <w:sz w:val="20"/>
    </w:rPr>
  </w:style>
  <w:style w:type="paragraph" w:customStyle="1" w:styleId="CYQFooter">
    <w:name w:val="CYQ_Footer"/>
    <w:basedOn w:val="CYQNormal"/>
    <w:qFormat/>
    <w:rsid w:val="00207FAB"/>
    <w:pPr>
      <w:spacing w:line="220" w:lineRule="exact"/>
      <w:jc w:val="right"/>
    </w:pPr>
    <w:rPr>
      <w:sz w:val="16"/>
    </w:rPr>
  </w:style>
  <w:style w:type="paragraph" w:customStyle="1" w:styleId="CYQPageNumber">
    <w:name w:val="CYQ_Page Number"/>
    <w:basedOn w:val="CYQNormal"/>
    <w:qFormat/>
    <w:rsid w:val="00207FAB"/>
    <w:rPr>
      <w:color w:val="00A0B9"/>
      <w:sz w:val="24"/>
    </w:rPr>
  </w:style>
  <w:style w:type="paragraph" w:customStyle="1" w:styleId="CYQFooterLeft">
    <w:name w:val="CYQ_Footer Left"/>
    <w:basedOn w:val="CYQFooter"/>
    <w:qFormat/>
    <w:rsid w:val="00207FAB"/>
    <w:pPr>
      <w:jc w:val="left"/>
    </w:pPr>
  </w:style>
  <w:style w:type="paragraph" w:customStyle="1" w:styleId="CYQPageNumberRight">
    <w:name w:val="CYQ_Page Number Right"/>
    <w:basedOn w:val="CYQPageNumber"/>
    <w:qFormat/>
    <w:rsid w:val="00207FAB"/>
    <w:pPr>
      <w:jc w:val="right"/>
    </w:pPr>
  </w:style>
  <w:style w:type="table" w:customStyle="1" w:styleId="CYQTableLearnerAssessmentRecord">
    <w:name w:val="CYQ_Table Learner Assessment Record"/>
    <w:basedOn w:val="TableNormal"/>
    <w:uiPriority w:val="99"/>
    <w:rsid w:val="00207FAB"/>
    <w:pPr>
      <w:spacing w:after="0" w:line="240" w:lineRule="auto"/>
    </w:pPr>
    <w:rPr>
      <w:rFonts w:ascii="Avenir LT Std 35 Light" w:hAnsi="Avenir LT Std 35 Light"/>
    </w:rPr>
    <w:tblPr>
      <w:tblInd w:w="113" w:type="dxa"/>
      <w:tblBorders>
        <w:insideH w:val="single" w:sz="6" w:space="0" w:color="FFFFFF"/>
        <w:insideV w:val="single" w:sz="6" w:space="0" w:color="FFFFFF"/>
      </w:tblBorders>
      <w:tblCellMar>
        <w:top w:w="57" w:type="dxa"/>
        <w:bottom w:w="57" w:type="dxa"/>
      </w:tblCellMar>
    </w:tblPr>
    <w:trPr>
      <w:cantSplit/>
    </w:trPr>
    <w:tcPr>
      <w:shd w:val="clear" w:color="auto" w:fill="D9F3F6"/>
    </w:tcPr>
    <w:tblStylePr w:type="firstRow">
      <w:tblPr/>
      <w:tcPr>
        <w:shd w:val="clear" w:color="auto" w:fill="99DF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Benson</dc:creator>
  <cp:keywords/>
  <dc:description/>
  <cp:lastModifiedBy>Paul Lipman</cp:lastModifiedBy>
  <cp:revision>2</cp:revision>
  <dcterms:created xsi:type="dcterms:W3CDTF">2017-01-24T14:24:00Z</dcterms:created>
  <dcterms:modified xsi:type="dcterms:W3CDTF">2017-01-24T14:24:00Z</dcterms:modified>
</cp:coreProperties>
</file>