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0"/>
        <w:gridCol w:w="881"/>
        <w:gridCol w:w="1387"/>
        <w:gridCol w:w="109"/>
        <w:gridCol w:w="26"/>
        <w:gridCol w:w="1174"/>
        <w:gridCol w:w="369"/>
        <w:gridCol w:w="52"/>
        <w:gridCol w:w="430"/>
        <w:gridCol w:w="2353"/>
        <w:gridCol w:w="213"/>
        <w:gridCol w:w="47"/>
        <w:gridCol w:w="79"/>
      </w:tblGrid>
      <w:tr w:rsidR="000F0425" w:rsidTr="00BF169A">
        <w:trPr>
          <w:gridAfter w:val="3"/>
          <w:wAfter w:w="339" w:type="dxa"/>
        </w:trPr>
        <w:tc>
          <w:tcPr>
            <w:tcW w:w="1985" w:type="dxa"/>
          </w:tcPr>
          <w:p w:rsidR="000F0425" w:rsidRPr="000F0425" w:rsidRDefault="000F0425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0F0425">
              <w:rPr>
                <w:sz w:val="24"/>
                <w:szCs w:val="24"/>
              </w:rPr>
              <w:t>Learner Name :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0F0425" w:rsidRPr="000F0425" w:rsidRDefault="000F0425" w:rsidP="00BF169A">
            <w:pPr>
              <w:tabs>
                <w:tab w:val="left" w:pos="1305"/>
              </w:tabs>
              <w:spacing w:before="240"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F0425" w:rsidRPr="000F0425" w:rsidRDefault="000F0425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0F0425">
              <w:rPr>
                <w:sz w:val="24"/>
                <w:szCs w:val="24"/>
              </w:rPr>
              <w:t>Date: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C77E93" w:rsidRPr="000F0425" w:rsidRDefault="00C77E93" w:rsidP="00BF169A">
            <w:pPr>
              <w:spacing w:before="240" w:after="0"/>
              <w:rPr>
                <w:b/>
                <w:sz w:val="24"/>
                <w:szCs w:val="24"/>
              </w:rPr>
            </w:pPr>
          </w:p>
        </w:tc>
      </w:tr>
      <w:tr w:rsidR="00913A18" w:rsidTr="00BF169A">
        <w:trPr>
          <w:gridAfter w:val="3"/>
          <w:wAfter w:w="339" w:type="dxa"/>
        </w:trPr>
        <w:tc>
          <w:tcPr>
            <w:tcW w:w="1985" w:type="dxa"/>
          </w:tcPr>
          <w:p w:rsidR="00913A18" w:rsidRPr="000F0425" w:rsidRDefault="00913A18" w:rsidP="00913A1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913A18" w:rsidRPr="000F0425" w:rsidRDefault="00913A18" w:rsidP="00913A18">
            <w:pPr>
              <w:tabs>
                <w:tab w:val="left" w:pos="1305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913A18" w:rsidRPr="000F0425" w:rsidRDefault="00913A18" w:rsidP="00913A1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913A18" w:rsidRPr="000F0425" w:rsidRDefault="00913A18" w:rsidP="00913A18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70"/>
        </w:trPr>
        <w:tc>
          <w:tcPr>
            <w:tcW w:w="9229" w:type="dxa"/>
            <w:gridSpan w:val="12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List 2 roles of exercise referral within the fitness industry / health sector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2250"/>
        </w:trPr>
        <w:tc>
          <w:tcPr>
            <w:tcW w:w="4612" w:type="dxa"/>
            <w:gridSpan w:val="5"/>
          </w:tcPr>
          <w:p w:rsidR="006770AF" w:rsidRPr="005B543A" w:rsidRDefault="006770AF" w:rsidP="001F4F95">
            <w:r w:rsidRPr="005B543A">
              <w:t>a)</w:t>
            </w:r>
          </w:p>
        </w:tc>
        <w:tc>
          <w:tcPr>
            <w:tcW w:w="4617" w:type="dxa"/>
            <w:gridSpan w:val="7"/>
          </w:tcPr>
          <w:p w:rsidR="006770AF" w:rsidRPr="005B543A" w:rsidRDefault="006770AF" w:rsidP="001F4F95">
            <w:r w:rsidRPr="005B543A">
              <w:t>b)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422"/>
        </w:trPr>
        <w:tc>
          <w:tcPr>
            <w:tcW w:w="9229" w:type="dxa"/>
            <w:gridSpan w:val="12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Evaluate the general role of exercise in disease risk and condition management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2118"/>
        </w:trPr>
        <w:tc>
          <w:tcPr>
            <w:tcW w:w="4612" w:type="dxa"/>
            <w:gridSpan w:val="5"/>
          </w:tcPr>
          <w:p w:rsidR="006770AF" w:rsidRPr="005B543A" w:rsidRDefault="006770AF" w:rsidP="001F4F95">
            <w:r w:rsidRPr="005B543A">
              <w:t>a)</w:t>
            </w:r>
          </w:p>
        </w:tc>
        <w:tc>
          <w:tcPr>
            <w:tcW w:w="4617" w:type="dxa"/>
            <w:gridSpan w:val="7"/>
          </w:tcPr>
          <w:p w:rsidR="006770AF" w:rsidRPr="005B543A" w:rsidRDefault="006770AF" w:rsidP="001F4F95">
            <w:r w:rsidRPr="005B543A">
              <w:t>b)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70"/>
        </w:trPr>
        <w:tc>
          <w:tcPr>
            <w:tcW w:w="9229" w:type="dxa"/>
            <w:gridSpan w:val="12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Outline 2 key aspects of government policies which relate to exercise referral schemes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2088"/>
        </w:trPr>
        <w:tc>
          <w:tcPr>
            <w:tcW w:w="4612" w:type="dxa"/>
            <w:gridSpan w:val="5"/>
          </w:tcPr>
          <w:p w:rsidR="006770AF" w:rsidRPr="005B543A" w:rsidRDefault="006770AF" w:rsidP="001F4F95">
            <w:r w:rsidRPr="005B543A">
              <w:t>a)</w:t>
            </w:r>
          </w:p>
        </w:tc>
        <w:tc>
          <w:tcPr>
            <w:tcW w:w="4617" w:type="dxa"/>
            <w:gridSpan w:val="7"/>
          </w:tcPr>
          <w:p w:rsidR="006770AF" w:rsidRPr="005B543A" w:rsidRDefault="006770AF" w:rsidP="001F4F95">
            <w:r w:rsidRPr="005B543A">
              <w:t>b)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70"/>
        </w:trPr>
        <w:tc>
          <w:tcPr>
            <w:tcW w:w="9229" w:type="dxa"/>
            <w:gridSpan w:val="12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Outline 2 key points from Professional and Operating Standards which relate to exercise referral</w:t>
            </w:r>
          </w:p>
        </w:tc>
      </w:tr>
      <w:tr w:rsidR="006770AF" w:rsidRPr="005B543A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6" w:type="dxa"/>
          <w:trHeight w:val="2891"/>
        </w:trPr>
        <w:tc>
          <w:tcPr>
            <w:tcW w:w="4612" w:type="dxa"/>
            <w:gridSpan w:val="5"/>
          </w:tcPr>
          <w:p w:rsidR="006770AF" w:rsidRPr="005B543A" w:rsidRDefault="006770AF" w:rsidP="001F4F95">
            <w:r w:rsidRPr="005B543A">
              <w:t xml:space="preserve">a) </w:t>
            </w:r>
          </w:p>
        </w:tc>
        <w:tc>
          <w:tcPr>
            <w:tcW w:w="4617" w:type="dxa"/>
            <w:gridSpan w:val="7"/>
          </w:tcPr>
          <w:p w:rsidR="006770AF" w:rsidRPr="005B543A" w:rsidRDefault="006770AF" w:rsidP="001F4F95">
            <w:r w:rsidRPr="005B543A">
              <w:t>b)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355" w:type="dxa"/>
            <w:gridSpan w:val="14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color w:val="FFFFFF" w:themeColor="background1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Explain the roles and inter-professional boundaries of the following medical, health and fitness professionals in an exercise referral scheme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Default="006770AF" w:rsidP="001F4F95">
            <w:r w:rsidRPr="005B543A">
              <w:rPr>
                <w:rFonts w:ascii="Calibri" w:eastAsia="Calibri" w:hAnsi="Calibri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3117" w:type="dxa"/>
            <w:gridSpan w:val="6"/>
            <w:shd w:val="clear" w:color="auto" w:fill="D9D9D9" w:themeFill="background1" w:themeFillShade="D9"/>
          </w:tcPr>
          <w:p w:rsidR="006770AF" w:rsidRDefault="006770AF" w:rsidP="001F4F95">
            <w:r>
              <w:rPr>
                <w:b/>
                <w:sz w:val="24"/>
                <w:szCs w:val="24"/>
              </w:rPr>
              <w:t>Role / responsibilities</w:t>
            </w:r>
          </w:p>
        </w:tc>
        <w:tc>
          <w:tcPr>
            <w:tcW w:w="3122" w:type="dxa"/>
            <w:gridSpan w:val="5"/>
            <w:shd w:val="clear" w:color="auto" w:fill="D9D9D9" w:themeFill="background1" w:themeFillShade="D9"/>
          </w:tcPr>
          <w:p w:rsidR="006770AF" w:rsidRDefault="006770AF" w:rsidP="001F4F95">
            <w:r w:rsidRPr="005B543A">
              <w:rPr>
                <w:rFonts w:ascii="Calibri" w:eastAsia="Calibri" w:hAnsi="Calibri" w:cs="Times New Roman"/>
                <w:b/>
                <w:sz w:val="24"/>
                <w:szCs w:val="24"/>
              </w:rPr>
              <w:t>Boundaries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7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Pr="00E954B8" w:rsidRDefault="001F4F95" w:rsidP="00677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</w:t>
            </w:r>
            <w:r w:rsidR="006770AF" w:rsidRPr="00E954B8">
              <w:rPr>
                <w:sz w:val="24"/>
                <w:szCs w:val="24"/>
              </w:rPr>
              <w:t>P</w:t>
            </w:r>
          </w:p>
        </w:tc>
        <w:tc>
          <w:tcPr>
            <w:tcW w:w="3117" w:type="dxa"/>
            <w:gridSpan w:val="6"/>
          </w:tcPr>
          <w:p w:rsidR="006770AF" w:rsidRDefault="006770AF" w:rsidP="001F4F95"/>
        </w:tc>
        <w:tc>
          <w:tcPr>
            <w:tcW w:w="3122" w:type="dxa"/>
            <w:gridSpan w:val="5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8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Pr="00E954B8" w:rsidRDefault="006770AF" w:rsidP="006770AF">
            <w:pPr>
              <w:rPr>
                <w:sz w:val="24"/>
                <w:szCs w:val="24"/>
              </w:rPr>
            </w:pPr>
            <w:r w:rsidRPr="00E954B8">
              <w:rPr>
                <w:sz w:val="24"/>
                <w:szCs w:val="24"/>
              </w:rPr>
              <w:t>Health professional</w:t>
            </w:r>
          </w:p>
        </w:tc>
        <w:tc>
          <w:tcPr>
            <w:tcW w:w="3117" w:type="dxa"/>
            <w:gridSpan w:val="6"/>
          </w:tcPr>
          <w:p w:rsidR="006770AF" w:rsidRDefault="006770AF" w:rsidP="001F4F95"/>
        </w:tc>
        <w:tc>
          <w:tcPr>
            <w:tcW w:w="3122" w:type="dxa"/>
            <w:gridSpan w:val="5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Pr="00E954B8" w:rsidRDefault="006770AF" w:rsidP="006770AF">
            <w:pPr>
              <w:rPr>
                <w:sz w:val="24"/>
                <w:szCs w:val="24"/>
              </w:rPr>
            </w:pPr>
            <w:r w:rsidRPr="00E954B8">
              <w:rPr>
                <w:sz w:val="24"/>
                <w:szCs w:val="24"/>
              </w:rPr>
              <w:t>Scheme manager</w:t>
            </w:r>
          </w:p>
        </w:tc>
        <w:tc>
          <w:tcPr>
            <w:tcW w:w="3117" w:type="dxa"/>
            <w:gridSpan w:val="6"/>
          </w:tcPr>
          <w:p w:rsidR="006770AF" w:rsidRDefault="006770AF" w:rsidP="001F4F95"/>
        </w:tc>
        <w:tc>
          <w:tcPr>
            <w:tcW w:w="3122" w:type="dxa"/>
            <w:gridSpan w:val="5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Pr="00E954B8" w:rsidRDefault="006770AF" w:rsidP="006770AF">
            <w:pPr>
              <w:rPr>
                <w:sz w:val="24"/>
                <w:szCs w:val="24"/>
              </w:rPr>
            </w:pPr>
            <w:r w:rsidRPr="00E954B8">
              <w:rPr>
                <w:sz w:val="24"/>
                <w:szCs w:val="24"/>
              </w:rPr>
              <w:t>Scheme co-ordinator</w:t>
            </w:r>
          </w:p>
        </w:tc>
        <w:tc>
          <w:tcPr>
            <w:tcW w:w="3117" w:type="dxa"/>
            <w:gridSpan w:val="6"/>
          </w:tcPr>
          <w:p w:rsidR="006770AF" w:rsidRDefault="006770AF" w:rsidP="001F4F95"/>
        </w:tc>
        <w:tc>
          <w:tcPr>
            <w:tcW w:w="3122" w:type="dxa"/>
            <w:gridSpan w:val="5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3116" w:type="dxa"/>
            <w:gridSpan w:val="3"/>
            <w:shd w:val="clear" w:color="auto" w:fill="D9D9D9" w:themeFill="background1" w:themeFillShade="D9"/>
          </w:tcPr>
          <w:p w:rsidR="006770AF" w:rsidRPr="00E954B8" w:rsidRDefault="006770AF" w:rsidP="006770AF">
            <w:pPr>
              <w:rPr>
                <w:sz w:val="24"/>
                <w:szCs w:val="24"/>
              </w:rPr>
            </w:pPr>
            <w:r w:rsidRPr="00E954B8">
              <w:rPr>
                <w:sz w:val="24"/>
                <w:szCs w:val="24"/>
              </w:rPr>
              <w:t>Exercise professional</w:t>
            </w:r>
          </w:p>
        </w:tc>
        <w:tc>
          <w:tcPr>
            <w:tcW w:w="3117" w:type="dxa"/>
            <w:gridSpan w:val="6"/>
          </w:tcPr>
          <w:p w:rsidR="006770AF" w:rsidRDefault="006770AF" w:rsidP="001F4F95"/>
        </w:tc>
        <w:tc>
          <w:tcPr>
            <w:tcW w:w="3122" w:type="dxa"/>
            <w:gridSpan w:val="5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355" w:type="dxa"/>
            <w:gridSpan w:val="14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List 3 medical conditions which are outside your scope of practice and in each case state what action should be taken upon receipt</w:t>
            </w:r>
            <w:r w:rsidR="00CD5CEC" w:rsidRPr="00C2679E">
              <w:rPr>
                <w:color w:val="FFFFFF" w:themeColor="background1"/>
              </w:rPr>
              <w:tab/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4503" w:type="dxa"/>
            <w:gridSpan w:val="4"/>
            <w:shd w:val="clear" w:color="auto" w:fill="D9D9D9" w:themeFill="background1" w:themeFillShade="D9"/>
          </w:tcPr>
          <w:p w:rsidR="006770AF" w:rsidRDefault="006770AF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condition</w:t>
            </w:r>
          </w:p>
        </w:tc>
        <w:tc>
          <w:tcPr>
            <w:tcW w:w="4852" w:type="dxa"/>
            <w:gridSpan w:val="10"/>
            <w:shd w:val="clear" w:color="auto" w:fill="D9D9D9" w:themeFill="background1" w:themeFillShade="D9"/>
          </w:tcPr>
          <w:p w:rsidR="006770AF" w:rsidRDefault="006770AF" w:rsidP="001F4F95">
            <w:r>
              <w:rPr>
                <w:b/>
                <w:sz w:val="24"/>
                <w:szCs w:val="24"/>
              </w:rPr>
              <w:t>Action to be taken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4503" w:type="dxa"/>
            <w:gridSpan w:val="4"/>
          </w:tcPr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:rsidR="006770AF" w:rsidRPr="003E2BA0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852" w:type="dxa"/>
            <w:gridSpan w:val="10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9"/>
        </w:trPr>
        <w:tc>
          <w:tcPr>
            <w:tcW w:w="4503" w:type="dxa"/>
            <w:gridSpan w:val="4"/>
          </w:tcPr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6770AF" w:rsidRPr="003E2BA0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852" w:type="dxa"/>
            <w:gridSpan w:val="10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8"/>
        </w:trPr>
        <w:tc>
          <w:tcPr>
            <w:tcW w:w="4503" w:type="dxa"/>
            <w:gridSpan w:val="4"/>
          </w:tcPr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6770AF" w:rsidRPr="003E2BA0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852" w:type="dxa"/>
            <w:gridSpan w:val="10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537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6770AF" w:rsidRPr="00C2679E" w:rsidRDefault="006770AF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List 3 examples of inappropriate referrals explaining your reasons for each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</w:trPr>
        <w:tc>
          <w:tcPr>
            <w:tcW w:w="4638" w:type="dxa"/>
            <w:gridSpan w:val="6"/>
            <w:shd w:val="clear" w:color="auto" w:fill="D9D9D9" w:themeFill="background1" w:themeFillShade="D9"/>
          </w:tcPr>
          <w:p w:rsidR="006770AF" w:rsidRDefault="006770AF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Example of inappropriate referral</w:t>
            </w:r>
          </w:p>
        </w:tc>
        <w:tc>
          <w:tcPr>
            <w:tcW w:w="4638" w:type="dxa"/>
            <w:gridSpan w:val="7"/>
            <w:shd w:val="clear" w:color="auto" w:fill="D9D9D9" w:themeFill="background1" w:themeFillShade="D9"/>
          </w:tcPr>
          <w:p w:rsidR="006770AF" w:rsidRDefault="006770AF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798"/>
        </w:trPr>
        <w:tc>
          <w:tcPr>
            <w:tcW w:w="4638" w:type="dxa"/>
            <w:gridSpan w:val="6"/>
          </w:tcPr>
          <w:p w:rsidR="006770AF" w:rsidRPr="00D53742" w:rsidRDefault="006770AF" w:rsidP="008975B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D53742">
              <w:rPr>
                <w:sz w:val="24"/>
                <w:szCs w:val="24"/>
              </w:rPr>
              <w:t>a)</w:t>
            </w:r>
          </w:p>
        </w:tc>
        <w:tc>
          <w:tcPr>
            <w:tcW w:w="4638" w:type="dxa"/>
            <w:gridSpan w:val="7"/>
          </w:tcPr>
          <w:p w:rsidR="006770AF" w:rsidRDefault="006770AF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881"/>
        </w:trPr>
        <w:tc>
          <w:tcPr>
            <w:tcW w:w="4638" w:type="dxa"/>
            <w:gridSpan w:val="6"/>
          </w:tcPr>
          <w:p w:rsidR="006770AF" w:rsidRPr="00D53742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D53742">
              <w:rPr>
                <w:sz w:val="24"/>
                <w:szCs w:val="24"/>
              </w:rPr>
              <w:lastRenderedPageBreak/>
              <w:t>b)</w:t>
            </w:r>
          </w:p>
        </w:tc>
        <w:tc>
          <w:tcPr>
            <w:tcW w:w="4638" w:type="dxa"/>
            <w:gridSpan w:val="7"/>
          </w:tcPr>
          <w:p w:rsidR="006770AF" w:rsidRDefault="006770AF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780"/>
        </w:trPr>
        <w:tc>
          <w:tcPr>
            <w:tcW w:w="4638" w:type="dxa"/>
            <w:gridSpan w:val="6"/>
          </w:tcPr>
          <w:p w:rsidR="006770AF" w:rsidRPr="006770AF" w:rsidRDefault="006770AF" w:rsidP="006770AF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D53742">
              <w:rPr>
                <w:sz w:val="24"/>
                <w:szCs w:val="24"/>
              </w:rPr>
              <w:t xml:space="preserve">c)  </w:t>
            </w:r>
          </w:p>
        </w:tc>
        <w:tc>
          <w:tcPr>
            <w:tcW w:w="4638" w:type="dxa"/>
            <w:gridSpan w:val="7"/>
          </w:tcPr>
          <w:p w:rsidR="006770AF" w:rsidRDefault="006770AF" w:rsidP="001F4F95"/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503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6770AF" w:rsidRPr="00C77E93" w:rsidRDefault="006770AF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Give 3 reasons why it is important NOT to accept a patient who has been declined a referral for exercise from their medical practitioner or health professional</w:t>
            </w:r>
            <w:r w:rsidR="00CD5CEC" w:rsidRPr="00C77E93">
              <w:rPr>
                <w:color w:val="FFFFFF" w:themeColor="background1"/>
              </w:rPr>
              <w:tab/>
            </w:r>
          </w:p>
        </w:tc>
      </w:tr>
      <w:tr w:rsidR="006770AF" w:rsidRPr="007536F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020"/>
        </w:trPr>
        <w:tc>
          <w:tcPr>
            <w:tcW w:w="9276" w:type="dxa"/>
            <w:gridSpan w:val="13"/>
          </w:tcPr>
          <w:p w:rsidR="006770AF" w:rsidRPr="007536F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a)</w:t>
            </w:r>
          </w:p>
        </w:tc>
      </w:tr>
      <w:tr w:rsidR="006770AF" w:rsidRPr="007536F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989"/>
        </w:trPr>
        <w:tc>
          <w:tcPr>
            <w:tcW w:w="9276" w:type="dxa"/>
            <w:gridSpan w:val="13"/>
          </w:tcPr>
          <w:p w:rsidR="006770AF" w:rsidRPr="007536F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b)</w:t>
            </w:r>
          </w:p>
        </w:tc>
      </w:tr>
      <w:tr w:rsidR="006770AF" w:rsidRPr="007536F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846"/>
        </w:trPr>
        <w:tc>
          <w:tcPr>
            <w:tcW w:w="9276" w:type="dxa"/>
            <w:gridSpan w:val="13"/>
          </w:tcPr>
          <w:p w:rsidR="006770AF" w:rsidRPr="007536F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c)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70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6770AF" w:rsidRPr="00C77E93" w:rsidRDefault="006770AF" w:rsidP="00C77E93">
            <w:pPr>
              <w:pStyle w:val="ListParagraph"/>
              <w:numPr>
                <w:ilvl w:val="0"/>
                <w:numId w:val="8"/>
              </w:numPr>
              <w:shd w:val="clear" w:color="auto" w:fill="808080" w:themeFill="background1" w:themeFillShade="80"/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Give 2 reasons why effective inter-professional communication is important</w:t>
            </w:r>
            <w:r w:rsidR="00CD5CEC" w:rsidRPr="00C77E93">
              <w:rPr>
                <w:color w:val="FFFFFF" w:themeColor="background1"/>
              </w:rPr>
              <w:tab/>
            </w:r>
          </w:p>
        </w:tc>
      </w:tr>
      <w:tr w:rsidR="006770AF" w:rsidRPr="007536F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2008"/>
        </w:trPr>
        <w:tc>
          <w:tcPr>
            <w:tcW w:w="4638" w:type="dxa"/>
            <w:gridSpan w:val="6"/>
          </w:tcPr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a)</w:t>
            </w:r>
          </w:p>
          <w:p w:rsidR="008975B5" w:rsidRDefault="008975B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8975B5" w:rsidRDefault="008975B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8975B5" w:rsidRPr="007536FF" w:rsidRDefault="008975B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638" w:type="dxa"/>
            <w:gridSpan w:val="7"/>
          </w:tcPr>
          <w:p w:rsidR="006770AF" w:rsidRPr="007536F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b)</w:t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70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6770AF" w:rsidRPr="00C77E93" w:rsidRDefault="006770AF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Describe the 2 key roles of Clinical Commissioning Groups</w:t>
            </w:r>
            <w:r w:rsidR="00CD5CEC" w:rsidRPr="00C77E93">
              <w:rPr>
                <w:color w:val="FFFFFF" w:themeColor="background1"/>
              </w:rPr>
              <w:tab/>
            </w:r>
          </w:p>
        </w:tc>
      </w:tr>
      <w:tr w:rsidR="006770AF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401"/>
        </w:trPr>
        <w:tc>
          <w:tcPr>
            <w:tcW w:w="4638" w:type="dxa"/>
            <w:gridSpan w:val="6"/>
          </w:tcPr>
          <w:p w:rsidR="006770AF" w:rsidRDefault="006770AF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7536FF">
              <w:rPr>
                <w:sz w:val="24"/>
                <w:szCs w:val="24"/>
              </w:rPr>
              <w:t>a)</w:t>
            </w:r>
          </w:p>
          <w:p w:rsidR="008975B5" w:rsidRDefault="008975B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8975B5" w:rsidRDefault="008975B5" w:rsidP="001F4F95">
            <w:pPr>
              <w:tabs>
                <w:tab w:val="left" w:pos="3300"/>
              </w:tabs>
            </w:pPr>
          </w:p>
        </w:tc>
        <w:tc>
          <w:tcPr>
            <w:tcW w:w="4638" w:type="dxa"/>
            <w:gridSpan w:val="7"/>
          </w:tcPr>
          <w:p w:rsidR="006770AF" w:rsidRDefault="006770AF" w:rsidP="001F4F95">
            <w:pPr>
              <w:tabs>
                <w:tab w:val="left" w:pos="3300"/>
              </w:tabs>
            </w:pPr>
            <w:r w:rsidRPr="007536FF">
              <w:rPr>
                <w:sz w:val="24"/>
                <w:szCs w:val="24"/>
              </w:rPr>
              <w:t>b)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639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2679E">
              <w:rPr>
                <w:b/>
                <w:color w:val="FFFFFF" w:themeColor="background1"/>
                <w:sz w:val="24"/>
                <w:szCs w:val="24"/>
              </w:rPr>
              <w:t>List 2 key health service documents / policies together with their impact on the health care system in relation to exercise referral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</w:trPr>
        <w:tc>
          <w:tcPr>
            <w:tcW w:w="2235" w:type="dxa"/>
            <w:gridSpan w:val="2"/>
            <w:shd w:val="clear" w:color="auto" w:fill="D9D9D9" w:themeFill="background1" w:themeFillShade="D9"/>
            <w:hideMark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7041" w:type="dxa"/>
            <w:gridSpan w:val="11"/>
            <w:shd w:val="clear" w:color="auto" w:fill="D9D9D9" w:themeFill="background1" w:themeFillShade="D9"/>
            <w:hideMark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on the health care system in relation to exercise referral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342"/>
        </w:trPr>
        <w:tc>
          <w:tcPr>
            <w:tcW w:w="2235" w:type="dxa"/>
            <w:gridSpan w:val="2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041" w:type="dxa"/>
            <w:gridSpan w:val="11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262"/>
        </w:trPr>
        <w:tc>
          <w:tcPr>
            <w:tcW w:w="2235" w:type="dxa"/>
            <w:gridSpan w:val="2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041" w:type="dxa"/>
            <w:gridSpan w:val="11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639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926D35" w:rsidRPr="00C77E93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4 actions to be conducted during an initial patient consultation with the exercise referral instructor</w:t>
            </w:r>
            <w:r w:rsidR="00CD5CEC" w:rsidRPr="00C77E93">
              <w:rPr>
                <w:color w:val="FFFFFF" w:themeColor="background1"/>
              </w:rPr>
              <w:tab/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094"/>
        </w:trPr>
        <w:tc>
          <w:tcPr>
            <w:tcW w:w="4503" w:type="dxa"/>
            <w:gridSpan w:val="4"/>
          </w:tcPr>
          <w:p w:rsidR="00926D35" w:rsidRDefault="00926D35" w:rsidP="001F4F95">
            <w:r>
              <w:t>a)</w:t>
            </w:r>
          </w:p>
        </w:tc>
        <w:tc>
          <w:tcPr>
            <w:tcW w:w="4773" w:type="dxa"/>
            <w:gridSpan w:val="9"/>
          </w:tcPr>
          <w:p w:rsidR="00926D35" w:rsidRDefault="00926D35" w:rsidP="001F4F95">
            <w:r>
              <w:t>c)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279"/>
        </w:trPr>
        <w:tc>
          <w:tcPr>
            <w:tcW w:w="4503" w:type="dxa"/>
            <w:gridSpan w:val="4"/>
          </w:tcPr>
          <w:p w:rsidR="00926D35" w:rsidRDefault="00926D35" w:rsidP="001F4F95">
            <w:r>
              <w:t>b)</w:t>
            </w:r>
          </w:p>
        </w:tc>
        <w:tc>
          <w:tcPr>
            <w:tcW w:w="4773" w:type="dxa"/>
            <w:gridSpan w:val="9"/>
          </w:tcPr>
          <w:p w:rsidR="00926D35" w:rsidRDefault="00926D35" w:rsidP="001F4F95">
            <w:r>
              <w:t>d)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70"/>
        </w:trPr>
        <w:tc>
          <w:tcPr>
            <w:tcW w:w="9276" w:type="dxa"/>
            <w:gridSpan w:val="13"/>
            <w:shd w:val="clear" w:color="auto" w:fill="808080" w:themeFill="background1" w:themeFillShade="80"/>
          </w:tcPr>
          <w:p w:rsidR="00926D35" w:rsidRPr="00C77E93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3 ways by which a patient’s progress (or otherwise) is monitored during the programme, explaining how and when the data is obtained and its importance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</w:trPr>
        <w:tc>
          <w:tcPr>
            <w:tcW w:w="2235" w:type="dxa"/>
            <w:gridSpan w:val="2"/>
            <w:shd w:val="clear" w:color="auto" w:fill="D9D9D9" w:themeFill="background1" w:themeFillShade="D9"/>
            <w:hideMark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 of monitoring</w:t>
            </w:r>
          </w:p>
        </w:tc>
        <w:tc>
          <w:tcPr>
            <w:tcW w:w="3946" w:type="dxa"/>
            <w:gridSpan w:val="6"/>
            <w:shd w:val="clear" w:color="auto" w:fill="D9D9D9" w:themeFill="background1" w:themeFillShade="D9"/>
            <w:hideMark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and when the data is obtained</w:t>
            </w:r>
          </w:p>
        </w:tc>
        <w:tc>
          <w:tcPr>
            <w:tcW w:w="3095" w:type="dxa"/>
            <w:gridSpan w:val="5"/>
            <w:shd w:val="clear" w:color="auto" w:fill="D9D9D9" w:themeFill="background1" w:themeFillShade="D9"/>
            <w:hideMark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Its importance</w:t>
            </w: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219"/>
        </w:trPr>
        <w:tc>
          <w:tcPr>
            <w:tcW w:w="2235" w:type="dxa"/>
            <w:gridSpan w:val="2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946" w:type="dxa"/>
            <w:gridSpan w:val="6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5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279"/>
        </w:trPr>
        <w:tc>
          <w:tcPr>
            <w:tcW w:w="2235" w:type="dxa"/>
            <w:gridSpan w:val="2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946" w:type="dxa"/>
            <w:gridSpan w:val="6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5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  <w:tr w:rsidR="00926D35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1114"/>
        </w:trPr>
        <w:tc>
          <w:tcPr>
            <w:tcW w:w="2235" w:type="dxa"/>
            <w:gridSpan w:val="2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946" w:type="dxa"/>
            <w:gridSpan w:val="6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5"/>
          </w:tcPr>
          <w:p w:rsidR="00926D35" w:rsidRDefault="00926D35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926D35" w:rsidRDefault="00926D35" w:rsidP="00926D35">
      <w:pPr>
        <w:sectPr w:rsidR="00926D35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258" w:type="dxa"/>
        <w:tblLayout w:type="fixed"/>
        <w:tblLook w:val="04A0" w:firstRow="1" w:lastRow="0" w:firstColumn="1" w:lastColumn="0" w:noHBand="0" w:noVBand="1"/>
      </w:tblPr>
      <w:tblGrid>
        <w:gridCol w:w="2445"/>
        <w:gridCol w:w="45"/>
        <w:gridCol w:w="2131"/>
        <w:gridCol w:w="8"/>
        <w:gridCol w:w="4613"/>
        <w:gridCol w:w="16"/>
      </w:tblGrid>
      <w:tr w:rsidR="00926D35" w:rsidTr="00BF169A">
        <w:trPr>
          <w:trHeight w:val="663"/>
        </w:trPr>
        <w:tc>
          <w:tcPr>
            <w:tcW w:w="9258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Outline the medico-legal responsibilities of an exercise referral instructor with regard to confidentiality and data protection</w:t>
            </w:r>
          </w:p>
        </w:tc>
      </w:tr>
      <w:tr w:rsidR="00926D35" w:rsidTr="00BF169A">
        <w:trPr>
          <w:trHeight w:val="845"/>
        </w:trPr>
        <w:tc>
          <w:tcPr>
            <w:tcW w:w="2490" w:type="dxa"/>
            <w:gridSpan w:val="2"/>
            <w:shd w:val="clear" w:color="auto" w:fill="D9D9D9" w:themeFill="background1" w:themeFillShade="D9"/>
          </w:tcPr>
          <w:p w:rsidR="00926D35" w:rsidRPr="001337D6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1337D6">
              <w:rPr>
                <w:sz w:val="24"/>
                <w:szCs w:val="24"/>
              </w:rPr>
              <w:t>Confidentiality:</w:t>
            </w:r>
          </w:p>
          <w:p w:rsidR="00926D35" w:rsidRDefault="00926D35" w:rsidP="001F4F95"/>
        </w:tc>
        <w:tc>
          <w:tcPr>
            <w:tcW w:w="6768" w:type="dxa"/>
            <w:gridSpan w:val="4"/>
          </w:tcPr>
          <w:p w:rsidR="00926D35" w:rsidRDefault="00926D35" w:rsidP="001F4F95"/>
          <w:p w:rsidR="00926D35" w:rsidRDefault="00926D35" w:rsidP="001F4F95"/>
        </w:tc>
      </w:tr>
      <w:tr w:rsidR="00926D35" w:rsidTr="00BF169A">
        <w:trPr>
          <w:trHeight w:val="930"/>
        </w:trPr>
        <w:tc>
          <w:tcPr>
            <w:tcW w:w="2490" w:type="dxa"/>
            <w:gridSpan w:val="2"/>
            <w:shd w:val="clear" w:color="auto" w:fill="D9D9D9" w:themeFill="background1" w:themeFillShade="D9"/>
          </w:tcPr>
          <w:p w:rsidR="00926D35" w:rsidRPr="001337D6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1337D6">
              <w:rPr>
                <w:sz w:val="24"/>
                <w:szCs w:val="24"/>
              </w:rPr>
              <w:t xml:space="preserve">Data protection: </w:t>
            </w:r>
          </w:p>
          <w:p w:rsidR="00926D35" w:rsidRDefault="00926D35" w:rsidP="001F4F95">
            <w:pPr>
              <w:tabs>
                <w:tab w:val="left" w:pos="1515"/>
              </w:tabs>
            </w:pPr>
          </w:p>
        </w:tc>
        <w:tc>
          <w:tcPr>
            <w:tcW w:w="6768" w:type="dxa"/>
            <w:gridSpan w:val="4"/>
          </w:tcPr>
          <w:p w:rsidR="00926D35" w:rsidRDefault="00926D35" w:rsidP="001F4F95"/>
          <w:p w:rsidR="00926D35" w:rsidRDefault="00926D35" w:rsidP="001F4F95">
            <w:pPr>
              <w:tabs>
                <w:tab w:val="left" w:pos="1515"/>
              </w:tabs>
            </w:pPr>
          </w:p>
        </w:tc>
      </w:tr>
      <w:tr w:rsidR="00926D35" w:rsidTr="00BF169A">
        <w:trPr>
          <w:trHeight w:val="627"/>
        </w:trPr>
        <w:tc>
          <w:tcPr>
            <w:tcW w:w="9258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Explain the meaning of validity and reliability in relation to measurement of techniques and outcomes</w:t>
            </w:r>
          </w:p>
        </w:tc>
      </w:tr>
      <w:tr w:rsidR="00926D35" w:rsidTr="00BF169A">
        <w:trPr>
          <w:trHeight w:val="1116"/>
        </w:trPr>
        <w:tc>
          <w:tcPr>
            <w:tcW w:w="2445" w:type="dxa"/>
            <w:shd w:val="clear" w:color="auto" w:fill="D9D9D9" w:themeFill="background1" w:themeFillShade="D9"/>
          </w:tcPr>
          <w:p w:rsidR="00926D35" w:rsidRPr="001337D6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1337D6">
              <w:rPr>
                <w:sz w:val="24"/>
                <w:szCs w:val="24"/>
              </w:rPr>
              <w:t>Validity:</w:t>
            </w:r>
          </w:p>
          <w:p w:rsidR="00926D35" w:rsidRDefault="00926D35" w:rsidP="001F4F95">
            <w:pPr>
              <w:tabs>
                <w:tab w:val="left" w:pos="900"/>
              </w:tabs>
            </w:pPr>
            <w:r>
              <w:tab/>
            </w:r>
          </w:p>
        </w:tc>
        <w:tc>
          <w:tcPr>
            <w:tcW w:w="6813" w:type="dxa"/>
            <w:gridSpan w:val="5"/>
          </w:tcPr>
          <w:p w:rsidR="00926D35" w:rsidRDefault="00926D35" w:rsidP="001F4F95"/>
          <w:p w:rsidR="00926D35" w:rsidRDefault="00926D35" w:rsidP="001F4F95">
            <w:pPr>
              <w:tabs>
                <w:tab w:val="left" w:pos="900"/>
              </w:tabs>
            </w:pPr>
          </w:p>
        </w:tc>
      </w:tr>
      <w:tr w:rsidR="00926D35" w:rsidTr="00BF169A">
        <w:trPr>
          <w:trHeight w:val="1132"/>
        </w:trPr>
        <w:tc>
          <w:tcPr>
            <w:tcW w:w="2445" w:type="dxa"/>
            <w:shd w:val="clear" w:color="auto" w:fill="D9D9D9" w:themeFill="background1" w:themeFillShade="D9"/>
          </w:tcPr>
          <w:p w:rsidR="00926D35" w:rsidRPr="001337D6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1337D6">
              <w:rPr>
                <w:sz w:val="24"/>
                <w:szCs w:val="24"/>
              </w:rPr>
              <w:t>Reliability:</w:t>
            </w:r>
          </w:p>
          <w:p w:rsidR="00926D35" w:rsidRDefault="00926D35" w:rsidP="001F4F95">
            <w:pPr>
              <w:ind w:firstLine="720"/>
            </w:pPr>
          </w:p>
        </w:tc>
        <w:tc>
          <w:tcPr>
            <w:tcW w:w="6813" w:type="dxa"/>
            <w:gridSpan w:val="5"/>
          </w:tcPr>
          <w:p w:rsidR="00926D35" w:rsidRDefault="00926D35" w:rsidP="001F4F95"/>
          <w:p w:rsidR="00926D35" w:rsidRDefault="00926D35" w:rsidP="001F4F95"/>
        </w:tc>
      </w:tr>
      <w:tr w:rsidR="00926D35" w:rsidTr="00BF169A">
        <w:trPr>
          <w:trHeight w:val="70"/>
        </w:trPr>
        <w:tc>
          <w:tcPr>
            <w:tcW w:w="9258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Explain 2 methods which can be used to evaluate the quality and</w:t>
            </w:r>
            <w:r w:rsidR="00C77E93">
              <w:rPr>
                <w:b/>
                <w:color w:val="FFFFFF" w:themeColor="background1"/>
                <w:sz w:val="24"/>
                <w:szCs w:val="24"/>
              </w:rPr>
              <w:t xml:space="preserve"> reliability of evidence</w:t>
            </w:r>
          </w:p>
        </w:tc>
      </w:tr>
      <w:tr w:rsidR="00926D35" w:rsidTr="00BF169A">
        <w:trPr>
          <w:trHeight w:val="1117"/>
        </w:trPr>
        <w:tc>
          <w:tcPr>
            <w:tcW w:w="4629" w:type="dxa"/>
            <w:gridSpan w:val="4"/>
          </w:tcPr>
          <w:p w:rsidR="00926D35" w:rsidRDefault="00926D35" w:rsidP="001F4F95">
            <w:r>
              <w:t>a)</w:t>
            </w:r>
          </w:p>
        </w:tc>
        <w:tc>
          <w:tcPr>
            <w:tcW w:w="4629" w:type="dxa"/>
            <w:gridSpan w:val="2"/>
          </w:tcPr>
          <w:p w:rsidR="00926D35" w:rsidRDefault="00926D35" w:rsidP="001F4F95">
            <w:r>
              <w:t>b)</w:t>
            </w:r>
          </w:p>
        </w:tc>
      </w:tr>
      <w:tr w:rsidR="00926D35" w:rsidTr="00BF169A">
        <w:trPr>
          <w:trHeight w:val="70"/>
        </w:trPr>
        <w:tc>
          <w:tcPr>
            <w:tcW w:w="9258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 xml:space="preserve">Give 3 ways by which a patient’s perception can be </w:t>
            </w:r>
            <w:r w:rsidR="00C77E93">
              <w:rPr>
                <w:b/>
                <w:color w:val="FFFFFF" w:themeColor="background1"/>
                <w:sz w:val="24"/>
                <w:szCs w:val="24"/>
              </w:rPr>
              <w:t xml:space="preserve">influenced during a </w:t>
            </w:r>
            <w:proofErr w:type="spellStart"/>
            <w:r w:rsidR="00C77E93">
              <w:rPr>
                <w:b/>
                <w:color w:val="FFFFFF" w:themeColor="background1"/>
                <w:sz w:val="24"/>
                <w:szCs w:val="24"/>
              </w:rPr>
              <w:t>consultatio</w:t>
            </w:r>
            <w:proofErr w:type="spellEnd"/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BF169A">
        <w:trPr>
          <w:trHeight w:val="962"/>
        </w:trPr>
        <w:tc>
          <w:tcPr>
            <w:tcW w:w="9258" w:type="dxa"/>
            <w:gridSpan w:val="6"/>
          </w:tcPr>
          <w:p w:rsidR="00926D35" w:rsidRDefault="00926D35" w:rsidP="001F4F95">
            <w:r>
              <w:t>a)</w:t>
            </w:r>
          </w:p>
        </w:tc>
      </w:tr>
      <w:tr w:rsidR="00926D35" w:rsidTr="00BF169A">
        <w:trPr>
          <w:trHeight w:val="989"/>
        </w:trPr>
        <w:tc>
          <w:tcPr>
            <w:tcW w:w="9258" w:type="dxa"/>
            <w:gridSpan w:val="6"/>
          </w:tcPr>
          <w:p w:rsidR="00926D35" w:rsidRDefault="00926D35" w:rsidP="001F4F95">
            <w:r>
              <w:t>b)</w:t>
            </w:r>
          </w:p>
        </w:tc>
      </w:tr>
      <w:tr w:rsidR="00926D35" w:rsidTr="00BF169A">
        <w:trPr>
          <w:trHeight w:val="962"/>
        </w:trPr>
        <w:tc>
          <w:tcPr>
            <w:tcW w:w="9258" w:type="dxa"/>
            <w:gridSpan w:val="6"/>
          </w:tcPr>
          <w:p w:rsidR="00926D35" w:rsidRDefault="00926D35" w:rsidP="001F4F95">
            <w:r>
              <w:t>c)</w:t>
            </w:r>
          </w:p>
        </w:tc>
      </w:tr>
      <w:tr w:rsidR="00926D35" w:rsidTr="00BF169A">
        <w:trPr>
          <w:gridAfter w:val="1"/>
          <w:wAfter w:w="16" w:type="dxa"/>
          <w:trHeight w:val="70"/>
        </w:trPr>
        <w:tc>
          <w:tcPr>
            <w:tcW w:w="9242" w:type="dxa"/>
            <w:gridSpan w:val="5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3 consultation methods</w:t>
            </w:r>
          </w:p>
        </w:tc>
      </w:tr>
      <w:tr w:rsidR="00926D35" w:rsidTr="00BF169A">
        <w:trPr>
          <w:gridAfter w:val="1"/>
          <w:wAfter w:w="16" w:type="dxa"/>
          <w:trHeight w:val="795"/>
        </w:trPr>
        <w:tc>
          <w:tcPr>
            <w:tcW w:w="9242" w:type="dxa"/>
            <w:gridSpan w:val="5"/>
          </w:tcPr>
          <w:p w:rsidR="00926D35" w:rsidRDefault="00926D35" w:rsidP="001F4F95">
            <w:r>
              <w:t>a)</w:t>
            </w:r>
          </w:p>
        </w:tc>
      </w:tr>
      <w:tr w:rsidR="00926D35" w:rsidTr="00BF169A">
        <w:trPr>
          <w:gridAfter w:val="1"/>
          <w:wAfter w:w="16" w:type="dxa"/>
          <w:trHeight w:val="976"/>
        </w:trPr>
        <w:tc>
          <w:tcPr>
            <w:tcW w:w="9242" w:type="dxa"/>
            <w:gridSpan w:val="5"/>
          </w:tcPr>
          <w:p w:rsidR="00926D35" w:rsidRDefault="00926D35" w:rsidP="001F4F95">
            <w:r>
              <w:t>b)</w:t>
            </w:r>
          </w:p>
        </w:tc>
      </w:tr>
      <w:tr w:rsidR="00926D35" w:rsidTr="00BF169A">
        <w:trPr>
          <w:gridAfter w:val="1"/>
          <w:wAfter w:w="16" w:type="dxa"/>
          <w:trHeight w:val="1003"/>
        </w:trPr>
        <w:tc>
          <w:tcPr>
            <w:tcW w:w="9242" w:type="dxa"/>
            <w:gridSpan w:val="5"/>
          </w:tcPr>
          <w:p w:rsidR="00926D35" w:rsidRDefault="00926D35" w:rsidP="001F4F95">
            <w:r>
              <w:t>c)</w:t>
            </w:r>
          </w:p>
        </w:tc>
      </w:tr>
      <w:tr w:rsidR="00926D35" w:rsidTr="00BF169A">
        <w:trPr>
          <w:gridAfter w:val="1"/>
          <w:wAfter w:w="16" w:type="dxa"/>
          <w:trHeight w:val="70"/>
        </w:trPr>
        <w:tc>
          <w:tcPr>
            <w:tcW w:w="9242" w:type="dxa"/>
            <w:gridSpan w:val="5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What is meant by the term ‘health behaviours’?</w:t>
            </w:r>
            <w:r w:rsidR="00CD5CEC" w:rsidRPr="0044209B">
              <w:rPr>
                <w:color w:val="FFFFFF" w:themeColor="background1"/>
              </w:rPr>
              <w:tab/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BF169A">
        <w:trPr>
          <w:gridAfter w:val="1"/>
          <w:wAfter w:w="16" w:type="dxa"/>
          <w:trHeight w:val="1111"/>
        </w:trPr>
        <w:tc>
          <w:tcPr>
            <w:tcW w:w="9242" w:type="dxa"/>
            <w:gridSpan w:val="5"/>
          </w:tcPr>
          <w:p w:rsidR="00926D35" w:rsidRDefault="00926D35" w:rsidP="001F4F95"/>
        </w:tc>
      </w:tr>
      <w:tr w:rsidR="00926D35" w:rsidTr="00BF169A">
        <w:trPr>
          <w:gridAfter w:val="1"/>
          <w:wAfter w:w="16" w:type="dxa"/>
          <w:trHeight w:val="70"/>
        </w:trPr>
        <w:tc>
          <w:tcPr>
            <w:tcW w:w="9242" w:type="dxa"/>
            <w:gridSpan w:val="5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the term ‘locus of control’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BF169A">
        <w:trPr>
          <w:gridAfter w:val="1"/>
          <w:wAfter w:w="16" w:type="dxa"/>
          <w:trHeight w:val="1107"/>
        </w:trPr>
        <w:tc>
          <w:tcPr>
            <w:tcW w:w="9242" w:type="dxa"/>
            <w:gridSpan w:val="5"/>
          </w:tcPr>
          <w:p w:rsidR="00926D35" w:rsidRDefault="00926D35" w:rsidP="001F4F95"/>
        </w:tc>
      </w:tr>
      <w:tr w:rsidR="00926D35" w:rsidTr="00BF169A">
        <w:trPr>
          <w:gridAfter w:val="1"/>
          <w:wAfter w:w="16" w:type="dxa"/>
          <w:trHeight w:val="70"/>
        </w:trPr>
        <w:tc>
          <w:tcPr>
            <w:tcW w:w="9242" w:type="dxa"/>
            <w:gridSpan w:val="5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Explai</w:t>
            </w:r>
            <w:r w:rsidR="005D11DC" w:rsidRPr="0044209B">
              <w:rPr>
                <w:b/>
                <w:color w:val="FFFFFF" w:themeColor="background1"/>
                <w:sz w:val="24"/>
                <w:szCs w:val="24"/>
              </w:rPr>
              <w:t>n the use of 2 current risk stratification</w:t>
            </w:r>
            <w:r w:rsidRPr="0044209B">
              <w:rPr>
                <w:b/>
                <w:color w:val="FFFFFF" w:themeColor="background1"/>
                <w:sz w:val="24"/>
                <w:szCs w:val="24"/>
              </w:rPr>
              <w:t xml:space="preserve"> tools used in exercise referral</w:t>
            </w:r>
          </w:p>
        </w:tc>
      </w:tr>
      <w:tr w:rsidR="00926D35" w:rsidTr="00BF169A">
        <w:trPr>
          <w:gridAfter w:val="1"/>
          <w:wAfter w:w="16" w:type="dxa"/>
          <w:trHeight w:val="1159"/>
        </w:trPr>
        <w:tc>
          <w:tcPr>
            <w:tcW w:w="4621" w:type="dxa"/>
            <w:gridSpan w:val="3"/>
          </w:tcPr>
          <w:p w:rsidR="00926D35" w:rsidRDefault="00926D35" w:rsidP="001F4F95">
            <w:r>
              <w:t>a)</w:t>
            </w:r>
          </w:p>
        </w:tc>
        <w:tc>
          <w:tcPr>
            <w:tcW w:w="4621" w:type="dxa"/>
            <w:gridSpan w:val="2"/>
          </w:tcPr>
          <w:p w:rsidR="00926D35" w:rsidRDefault="00926D35" w:rsidP="001F4F95">
            <w:r>
              <w:t>b)</w:t>
            </w:r>
          </w:p>
        </w:tc>
      </w:tr>
    </w:tbl>
    <w:p w:rsidR="00926D35" w:rsidRDefault="00926D35" w:rsidP="00926D35"/>
    <w:p w:rsidR="00926D35" w:rsidRDefault="00926D35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Default="00BF169A" w:rsidP="00926D35"/>
    <w:p w:rsidR="00BF169A" w:rsidRPr="009E1A32" w:rsidRDefault="00BF169A" w:rsidP="00BF169A">
      <w:pPr>
        <w:tabs>
          <w:tab w:val="left" w:pos="2925"/>
        </w:tabs>
        <w:ind w:left="-709"/>
        <w:rPr>
          <w:b/>
          <w:sz w:val="32"/>
          <w:szCs w:val="32"/>
        </w:rPr>
      </w:pPr>
      <w:r w:rsidRPr="009E1A32">
        <w:rPr>
          <w:b/>
          <w:sz w:val="32"/>
          <w:szCs w:val="32"/>
        </w:rPr>
        <w:lastRenderedPageBreak/>
        <w:t>Assessor feedback sheet</w:t>
      </w: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232"/>
        <w:gridCol w:w="2008"/>
        <w:gridCol w:w="3118"/>
      </w:tblGrid>
      <w:tr w:rsidR="00BF169A" w:rsidTr="002B5050">
        <w:tc>
          <w:tcPr>
            <w:tcW w:w="1990" w:type="dxa"/>
          </w:tcPr>
          <w:p w:rsidR="00BF169A" w:rsidRDefault="00BF169A" w:rsidP="002B5050">
            <w:pPr>
              <w:tabs>
                <w:tab w:val="left" w:pos="2925"/>
              </w:tabs>
              <w:spacing w:before="360" w:after="0"/>
              <w:ind w:left="-709" w:firstLine="709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Learner’s Name: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F169A" w:rsidRDefault="00BF169A" w:rsidP="002B5050">
            <w:pPr>
              <w:tabs>
                <w:tab w:val="left" w:pos="2925"/>
              </w:tabs>
              <w:spacing w:before="360" w:after="0"/>
              <w:ind w:left="-709" w:firstLine="709"/>
              <w:rPr>
                <w:b/>
                <w:sz w:val="24"/>
                <w:szCs w:val="32"/>
              </w:rPr>
            </w:pPr>
          </w:p>
        </w:tc>
        <w:tc>
          <w:tcPr>
            <w:tcW w:w="2008" w:type="dxa"/>
          </w:tcPr>
          <w:p w:rsidR="00BF169A" w:rsidRDefault="00BF169A" w:rsidP="002B5050">
            <w:pPr>
              <w:tabs>
                <w:tab w:val="left" w:pos="2925"/>
              </w:tabs>
              <w:spacing w:before="360" w:after="0"/>
              <w:ind w:left="-709" w:firstLine="709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Assessor’s Name: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F169A" w:rsidRDefault="00BF169A" w:rsidP="002B5050">
            <w:pPr>
              <w:tabs>
                <w:tab w:val="left" w:pos="2925"/>
              </w:tabs>
              <w:spacing w:before="360" w:after="0"/>
              <w:ind w:left="-709" w:firstLine="709"/>
              <w:rPr>
                <w:b/>
                <w:sz w:val="24"/>
                <w:szCs w:val="32"/>
              </w:rPr>
            </w:pPr>
          </w:p>
        </w:tc>
      </w:tr>
    </w:tbl>
    <w:p w:rsidR="00BF169A" w:rsidRPr="009E1A32" w:rsidRDefault="00BF169A" w:rsidP="00BF169A">
      <w:pPr>
        <w:tabs>
          <w:tab w:val="left" w:pos="2925"/>
        </w:tabs>
        <w:ind w:left="-709" w:firstLine="709"/>
        <w:rPr>
          <w:b/>
          <w:sz w:val="24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BF169A" w:rsidTr="002B5050">
        <w:tc>
          <w:tcPr>
            <w:tcW w:w="2269" w:type="dxa"/>
            <w:shd w:val="clear" w:color="auto" w:fill="808080" w:themeFill="background1" w:themeFillShade="80"/>
          </w:tcPr>
          <w:p w:rsidR="00BF169A" w:rsidRPr="009E1A32" w:rsidRDefault="00BF169A" w:rsidP="002B5050">
            <w:pPr>
              <w:tabs>
                <w:tab w:val="left" w:pos="2925"/>
              </w:tabs>
              <w:ind w:left="-709" w:firstLine="709"/>
              <w:rPr>
                <w:b/>
                <w:color w:val="FFFFFF" w:themeColor="background1"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32"/>
              </w:rPr>
              <w:t xml:space="preserve">Question </w:t>
            </w:r>
            <w:r w:rsidRPr="009E1A32">
              <w:rPr>
                <w:b/>
                <w:color w:val="FFFFFF" w:themeColor="background1"/>
                <w:sz w:val="24"/>
                <w:szCs w:val="32"/>
              </w:rPr>
              <w:t>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BF169A" w:rsidRPr="009E1A32" w:rsidRDefault="00BF169A" w:rsidP="002B5050">
            <w:pPr>
              <w:tabs>
                <w:tab w:val="left" w:pos="2925"/>
              </w:tabs>
              <w:ind w:left="-709" w:firstLine="709"/>
              <w:rPr>
                <w:b/>
                <w:color w:val="FFFFFF" w:themeColor="background1"/>
                <w:sz w:val="24"/>
                <w:szCs w:val="32"/>
              </w:rPr>
            </w:pPr>
            <w:r w:rsidRPr="009E1A32">
              <w:rPr>
                <w:b/>
                <w:color w:val="FFFFFF" w:themeColor="background1"/>
                <w:sz w:val="24"/>
                <w:szCs w:val="32"/>
              </w:rPr>
              <w:t>Assessor feedback</w:t>
            </w:r>
          </w:p>
        </w:tc>
      </w:tr>
      <w:tr w:rsidR="00BF169A" w:rsidTr="002B5050">
        <w:tc>
          <w:tcPr>
            <w:tcW w:w="2269" w:type="dxa"/>
          </w:tcPr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  <w:p w:rsidR="00BF169A" w:rsidRDefault="00BF169A" w:rsidP="002B5050">
            <w:pPr>
              <w:tabs>
                <w:tab w:val="left" w:pos="2925"/>
              </w:tabs>
              <w:ind w:left="-709" w:firstLine="709"/>
              <w:rPr>
                <w:sz w:val="28"/>
                <w:szCs w:val="32"/>
              </w:rPr>
            </w:pPr>
          </w:p>
        </w:tc>
      </w:tr>
    </w:tbl>
    <w:p w:rsidR="00BF169A" w:rsidRDefault="00BF169A" w:rsidP="00BF169A">
      <w:pPr>
        <w:ind w:left="-709" w:firstLine="709"/>
        <w:rPr>
          <w:sz w:val="24"/>
          <w:szCs w:val="24"/>
        </w:rPr>
      </w:pPr>
    </w:p>
    <w:tbl>
      <w:tblPr>
        <w:tblStyle w:val="TableGrid"/>
        <w:tblW w:w="92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14"/>
        <w:gridCol w:w="826"/>
        <w:gridCol w:w="1542"/>
        <w:gridCol w:w="902"/>
        <w:gridCol w:w="640"/>
        <w:gridCol w:w="210"/>
        <w:gridCol w:w="2642"/>
        <w:gridCol w:w="231"/>
      </w:tblGrid>
      <w:tr w:rsidR="00BF169A" w:rsidRPr="0008208C" w:rsidTr="002B5050">
        <w:tc>
          <w:tcPr>
            <w:tcW w:w="1540" w:type="dxa"/>
          </w:tcPr>
          <w:p w:rsidR="00BF169A" w:rsidRPr="00B60482" w:rsidRDefault="00BF169A" w:rsidP="002B5050">
            <w:pPr>
              <w:ind w:left="-709" w:firstLine="709"/>
              <w:rPr>
                <w:b/>
                <w:sz w:val="24"/>
                <w:szCs w:val="24"/>
              </w:rPr>
            </w:pPr>
            <w:r w:rsidRPr="00B60482">
              <w:rPr>
                <w:b/>
                <w:sz w:val="24"/>
                <w:szCs w:val="24"/>
              </w:rPr>
              <w:t>Final Result:</w:t>
            </w:r>
          </w:p>
        </w:tc>
        <w:tc>
          <w:tcPr>
            <w:tcW w:w="1540" w:type="dxa"/>
            <w:gridSpan w:val="2"/>
          </w:tcPr>
          <w:p w:rsidR="00BF169A" w:rsidRPr="0008208C" w:rsidRDefault="00BF169A" w:rsidP="002B5050">
            <w:pPr>
              <w:ind w:left="-709" w:firstLine="709"/>
              <w:jc w:val="center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30DE24" wp14:editId="2CC6EE96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A3F64" id="Rectangle 36" o:spid="_x0000_s1026" style="position:absolute;margin-left:38.9pt;margin-top:.3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42" w:type="dxa"/>
          </w:tcPr>
          <w:p w:rsidR="00BF169A" w:rsidRPr="0008208C" w:rsidRDefault="00BF169A" w:rsidP="002B5050">
            <w:pPr>
              <w:ind w:left="-709" w:firstLine="709"/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Pass</w:t>
            </w:r>
          </w:p>
        </w:tc>
        <w:tc>
          <w:tcPr>
            <w:tcW w:w="1542" w:type="dxa"/>
            <w:gridSpan w:val="2"/>
          </w:tcPr>
          <w:p w:rsidR="00BF169A" w:rsidRPr="0008208C" w:rsidRDefault="00BF169A" w:rsidP="002B5050">
            <w:pPr>
              <w:ind w:left="-709" w:firstLine="709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BBAC5C" wp14:editId="48D02448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1A202" id="Rectangle 37" o:spid="_x0000_s1026" style="position:absolute;margin-left:46.15pt;margin-top:.35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3083" w:type="dxa"/>
            <w:gridSpan w:val="3"/>
          </w:tcPr>
          <w:p w:rsidR="00BF169A" w:rsidRPr="0008208C" w:rsidRDefault="00BF169A" w:rsidP="002B5050">
            <w:pPr>
              <w:ind w:left="-709" w:firstLine="709"/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 xml:space="preserve">Fail </w:t>
            </w: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ind w:left="-709" w:firstLine="709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tabs>
                <w:tab w:val="left" w:pos="6798"/>
              </w:tabs>
              <w:spacing w:after="120"/>
              <w:ind w:left="-709" w:firstLine="709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  <w:r>
              <w:rPr>
                <w:i/>
                <w:sz w:val="20"/>
                <w:szCs w:val="20"/>
              </w:rPr>
              <w:tab/>
            </w: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69A" w:rsidRDefault="00BF169A" w:rsidP="002B5050">
            <w:pPr>
              <w:spacing w:before="240" w:after="0"/>
              <w:ind w:left="-709" w:firstLine="709"/>
              <w:rPr>
                <w:sz w:val="24"/>
                <w:szCs w:val="24"/>
              </w:rPr>
            </w:pPr>
          </w:p>
        </w:tc>
      </w:tr>
      <w:tr w:rsidR="00BF169A" w:rsidTr="002B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169A" w:rsidRDefault="00BF169A" w:rsidP="002B5050">
            <w:pPr>
              <w:ind w:left="-709" w:firstLine="709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BF169A" w:rsidRDefault="00BF169A" w:rsidP="00926D35"/>
    <w:p w:rsidR="00BF169A" w:rsidRDefault="00BF169A" w:rsidP="00926D35"/>
    <w:p w:rsidR="00BF169A" w:rsidRDefault="00BF169A" w:rsidP="00926D35"/>
    <w:p w:rsidR="000422EC" w:rsidRDefault="000422EC" w:rsidP="00926D35"/>
    <w:p w:rsidR="0044209B" w:rsidRDefault="0044209B" w:rsidP="00926D35"/>
    <w:p w:rsidR="00D01FB3" w:rsidRDefault="00D01FB3" w:rsidP="00926D35">
      <w:pPr>
        <w:rPr>
          <w:b/>
          <w:sz w:val="20"/>
          <w:szCs w:val="20"/>
        </w:rPr>
        <w:sectPr w:rsidR="00D01FB3" w:rsidSect="00D01FB3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73"/>
        <w:gridCol w:w="1154"/>
        <w:gridCol w:w="851"/>
        <w:gridCol w:w="2353"/>
        <w:gridCol w:w="307"/>
      </w:tblGrid>
      <w:tr w:rsidR="00D01FB3" w:rsidRPr="000F0425" w:rsidTr="00D01FB3">
        <w:trPr>
          <w:gridAfter w:val="1"/>
          <w:wAfter w:w="307" w:type="dxa"/>
        </w:trPr>
        <w:tc>
          <w:tcPr>
            <w:tcW w:w="1985" w:type="dxa"/>
          </w:tcPr>
          <w:p w:rsidR="00D01FB3" w:rsidRPr="000F0425" w:rsidRDefault="00D01FB3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0F0425">
              <w:rPr>
                <w:sz w:val="24"/>
                <w:szCs w:val="24"/>
              </w:rPr>
              <w:lastRenderedPageBreak/>
              <w:t>Learner Name 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01FB3" w:rsidRPr="000F0425" w:rsidRDefault="00D01FB3" w:rsidP="00BF169A">
            <w:pPr>
              <w:tabs>
                <w:tab w:val="left" w:pos="1305"/>
              </w:tabs>
              <w:spacing w:before="240"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1FB3" w:rsidRPr="000F0425" w:rsidRDefault="00D01FB3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0F0425">
              <w:rPr>
                <w:sz w:val="24"/>
                <w:szCs w:val="24"/>
              </w:rPr>
              <w:t>Date: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01FB3" w:rsidRPr="000F0425" w:rsidRDefault="00D01FB3" w:rsidP="00BF169A">
            <w:pPr>
              <w:spacing w:before="240" w:after="0"/>
              <w:rPr>
                <w:b/>
                <w:sz w:val="24"/>
                <w:szCs w:val="24"/>
              </w:rPr>
            </w:pPr>
          </w:p>
        </w:tc>
      </w:tr>
      <w:tr w:rsidR="00D01FB3" w:rsidRPr="000F0425" w:rsidTr="00D01FB3">
        <w:trPr>
          <w:gridAfter w:val="1"/>
          <w:wAfter w:w="307" w:type="dxa"/>
        </w:trPr>
        <w:tc>
          <w:tcPr>
            <w:tcW w:w="1985" w:type="dxa"/>
          </w:tcPr>
          <w:p w:rsidR="00D01FB3" w:rsidRPr="000F0425" w:rsidRDefault="00D01FB3" w:rsidP="00366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01FB3" w:rsidRPr="000F0425" w:rsidRDefault="00D01FB3" w:rsidP="00366B06">
            <w:pPr>
              <w:tabs>
                <w:tab w:val="left" w:pos="1305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1FB3" w:rsidRPr="000F0425" w:rsidRDefault="00D01FB3" w:rsidP="00366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01FB3" w:rsidRPr="000F0425" w:rsidRDefault="00D01FB3" w:rsidP="00366B0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23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3 reasons why it is important for patients to understand the health benefits of structured exercise referral programmes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3"/>
        </w:trPr>
        <w:tc>
          <w:tcPr>
            <w:tcW w:w="9323" w:type="dxa"/>
            <w:gridSpan w:val="6"/>
          </w:tcPr>
          <w:p w:rsidR="00926D35" w:rsidRDefault="00926D35" w:rsidP="001F4F95">
            <w:r>
              <w:t>a)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9323" w:type="dxa"/>
            <w:gridSpan w:val="6"/>
          </w:tcPr>
          <w:p w:rsidR="00926D35" w:rsidRDefault="00926D35" w:rsidP="001F4F95">
            <w:r>
              <w:t>b)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9323" w:type="dxa"/>
            <w:gridSpan w:val="6"/>
          </w:tcPr>
          <w:p w:rsidR="00926D35" w:rsidRDefault="00926D35" w:rsidP="001F4F95">
            <w:r>
              <w:t>c)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23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2 reasons for the importance of an exercise referral instructor working together with patients to agree goals, objectives, programmes and adaptations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0"/>
        </w:trPr>
        <w:tc>
          <w:tcPr>
            <w:tcW w:w="4658" w:type="dxa"/>
            <w:gridSpan w:val="2"/>
          </w:tcPr>
          <w:p w:rsidR="00926D35" w:rsidRDefault="00926D35" w:rsidP="001F4F95">
            <w:r>
              <w:t>a)</w:t>
            </w:r>
          </w:p>
        </w:tc>
        <w:tc>
          <w:tcPr>
            <w:tcW w:w="4665" w:type="dxa"/>
            <w:gridSpan w:val="4"/>
          </w:tcPr>
          <w:p w:rsidR="00926D35" w:rsidRDefault="00926D35" w:rsidP="001F4F95">
            <w:r>
              <w:t>b)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</w:trPr>
        <w:tc>
          <w:tcPr>
            <w:tcW w:w="9323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3 reasons why long-term behaviour changes are im</w:t>
            </w:r>
            <w:r w:rsidR="0044209B">
              <w:rPr>
                <w:b/>
                <w:color w:val="FFFFFF" w:themeColor="background1"/>
                <w:sz w:val="24"/>
                <w:szCs w:val="24"/>
              </w:rPr>
              <w:t xml:space="preserve">portant in developing </w:t>
            </w:r>
            <w:r w:rsidR="0044209B" w:rsidRPr="0044209B">
              <w:rPr>
                <w:b/>
                <w:color w:val="FFFFFF" w:themeColor="background1"/>
                <w:sz w:val="24"/>
                <w:szCs w:val="24"/>
              </w:rPr>
              <w:t xml:space="preserve">patients’ </w:t>
            </w:r>
            <w:r w:rsidRPr="0044209B">
              <w:rPr>
                <w:b/>
                <w:color w:val="FFFFFF" w:themeColor="background1"/>
                <w:sz w:val="24"/>
                <w:szCs w:val="24"/>
              </w:rPr>
              <w:t>health and fitness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9323" w:type="dxa"/>
            <w:gridSpan w:val="6"/>
          </w:tcPr>
          <w:p w:rsidR="00926D35" w:rsidRDefault="00926D35" w:rsidP="001F4F95">
            <w:r>
              <w:t>a)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9"/>
        </w:trPr>
        <w:tc>
          <w:tcPr>
            <w:tcW w:w="9323" w:type="dxa"/>
            <w:gridSpan w:val="6"/>
          </w:tcPr>
          <w:p w:rsidR="00926D35" w:rsidRDefault="00926D35" w:rsidP="001F4F95">
            <w:r>
              <w:t>b)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9323" w:type="dxa"/>
            <w:gridSpan w:val="6"/>
          </w:tcPr>
          <w:p w:rsidR="00926D35" w:rsidRDefault="00926D35" w:rsidP="001F4F95">
            <w:r>
              <w:t>c)</w:t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23" w:type="dxa"/>
            <w:gridSpan w:val="6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How can commitment to long-term change be encouraged?</w:t>
            </w:r>
            <w:r w:rsidR="00CD5CEC" w:rsidRPr="0044209B">
              <w:rPr>
                <w:color w:val="FFFFFF" w:themeColor="background1"/>
              </w:rPr>
              <w:tab/>
            </w:r>
            <w:r w:rsidR="00CD5CEC" w:rsidRPr="0044209B">
              <w:rPr>
                <w:color w:val="FFFFFF" w:themeColor="background1"/>
              </w:rPr>
              <w:tab/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926D35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9"/>
        </w:trPr>
        <w:tc>
          <w:tcPr>
            <w:tcW w:w="9323" w:type="dxa"/>
            <w:gridSpan w:val="6"/>
          </w:tcPr>
          <w:p w:rsidR="00926D35" w:rsidRDefault="00926D35" w:rsidP="001F4F95"/>
        </w:tc>
      </w:tr>
    </w:tbl>
    <w:p w:rsidR="00926D35" w:rsidRDefault="00926D35" w:rsidP="00926D35">
      <w:pPr>
        <w:sectPr w:rsidR="00926D35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4599"/>
        <w:gridCol w:w="4599"/>
      </w:tblGrid>
      <w:tr w:rsidR="00926D35" w:rsidTr="00CD5CEC">
        <w:trPr>
          <w:trHeight w:val="671"/>
        </w:trPr>
        <w:tc>
          <w:tcPr>
            <w:tcW w:w="9198" w:type="dxa"/>
            <w:gridSpan w:val="2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List 5 pieces of patient information that should be obtained before designing an exercise referral programme</w:t>
            </w:r>
          </w:p>
        </w:tc>
      </w:tr>
      <w:tr w:rsidR="00926D35" w:rsidTr="006C1F44">
        <w:trPr>
          <w:trHeight w:val="671"/>
        </w:trPr>
        <w:tc>
          <w:tcPr>
            <w:tcW w:w="4599" w:type="dxa"/>
          </w:tcPr>
          <w:p w:rsidR="00926D35" w:rsidRDefault="00926D35" w:rsidP="001F4F95">
            <w:r>
              <w:t>a)</w:t>
            </w:r>
          </w:p>
        </w:tc>
        <w:tc>
          <w:tcPr>
            <w:tcW w:w="4599" w:type="dxa"/>
          </w:tcPr>
          <w:p w:rsidR="00926D35" w:rsidRDefault="00926D35" w:rsidP="001F4F95">
            <w:r>
              <w:t>d)</w:t>
            </w:r>
          </w:p>
        </w:tc>
      </w:tr>
      <w:tr w:rsidR="00926D35" w:rsidTr="006C1F44">
        <w:trPr>
          <w:trHeight w:val="671"/>
        </w:trPr>
        <w:tc>
          <w:tcPr>
            <w:tcW w:w="4599" w:type="dxa"/>
          </w:tcPr>
          <w:p w:rsidR="00926D35" w:rsidRDefault="00926D35" w:rsidP="001F4F95">
            <w:r>
              <w:t>b)</w:t>
            </w:r>
          </w:p>
        </w:tc>
        <w:tc>
          <w:tcPr>
            <w:tcW w:w="4599" w:type="dxa"/>
          </w:tcPr>
          <w:p w:rsidR="00926D35" w:rsidRDefault="00926D35" w:rsidP="001F4F95">
            <w:r>
              <w:t>e)</w:t>
            </w:r>
          </w:p>
        </w:tc>
      </w:tr>
      <w:tr w:rsidR="00926D35" w:rsidTr="006C1F44">
        <w:trPr>
          <w:trHeight w:val="671"/>
        </w:trPr>
        <w:tc>
          <w:tcPr>
            <w:tcW w:w="4599" w:type="dxa"/>
          </w:tcPr>
          <w:p w:rsidR="00926D35" w:rsidRDefault="00926D35" w:rsidP="001F4F95">
            <w:r>
              <w:t>c)</w:t>
            </w:r>
          </w:p>
        </w:tc>
        <w:tc>
          <w:tcPr>
            <w:tcW w:w="4599" w:type="dxa"/>
          </w:tcPr>
          <w:p w:rsidR="00926D35" w:rsidRDefault="00926D35" w:rsidP="001F4F95"/>
        </w:tc>
      </w:tr>
      <w:tr w:rsidR="00926D35" w:rsidTr="00C77E93">
        <w:trPr>
          <w:trHeight w:val="70"/>
        </w:trPr>
        <w:tc>
          <w:tcPr>
            <w:tcW w:w="9198" w:type="dxa"/>
            <w:gridSpan w:val="2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List 2 methods of gathering patient information and state when each should be used</w:t>
            </w:r>
          </w:p>
        </w:tc>
      </w:tr>
      <w:tr w:rsidR="00926D35" w:rsidTr="00C77E93">
        <w:trPr>
          <w:trHeight w:val="315"/>
        </w:trPr>
        <w:tc>
          <w:tcPr>
            <w:tcW w:w="4599" w:type="dxa"/>
            <w:shd w:val="clear" w:color="auto" w:fill="D9D9D9" w:themeFill="background1" w:themeFillShade="D9"/>
          </w:tcPr>
          <w:p w:rsidR="00926D35" w:rsidRDefault="00926D35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</w:t>
            </w:r>
          </w:p>
        </w:tc>
        <w:tc>
          <w:tcPr>
            <w:tcW w:w="4599" w:type="dxa"/>
            <w:shd w:val="clear" w:color="auto" w:fill="D9D9D9" w:themeFill="background1" w:themeFillShade="D9"/>
          </w:tcPr>
          <w:p w:rsidR="00926D35" w:rsidRDefault="00926D35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Usage</w:t>
            </w:r>
          </w:p>
        </w:tc>
      </w:tr>
      <w:tr w:rsidR="00926D35" w:rsidTr="0049158A">
        <w:trPr>
          <w:trHeight w:val="712"/>
        </w:trPr>
        <w:tc>
          <w:tcPr>
            <w:tcW w:w="4599" w:type="dxa"/>
          </w:tcPr>
          <w:p w:rsidR="00926D35" w:rsidRPr="003E2BA0" w:rsidRDefault="00926D35" w:rsidP="0049158A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599" w:type="dxa"/>
          </w:tcPr>
          <w:p w:rsidR="00926D35" w:rsidRPr="003E2BA0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</w:tr>
      <w:tr w:rsidR="00926D35" w:rsidTr="0049158A">
        <w:trPr>
          <w:trHeight w:val="629"/>
        </w:trPr>
        <w:tc>
          <w:tcPr>
            <w:tcW w:w="4599" w:type="dxa"/>
          </w:tcPr>
          <w:p w:rsidR="00926D35" w:rsidRPr="003E2BA0" w:rsidRDefault="00926D35" w:rsidP="0049158A">
            <w:pPr>
              <w:tabs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599" w:type="dxa"/>
          </w:tcPr>
          <w:p w:rsidR="00926D35" w:rsidRPr="003E2BA0" w:rsidRDefault="00926D35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</w:tr>
      <w:tr w:rsidR="00926D35" w:rsidTr="00C77E93">
        <w:trPr>
          <w:trHeight w:val="70"/>
        </w:trPr>
        <w:tc>
          <w:tcPr>
            <w:tcW w:w="9198" w:type="dxa"/>
            <w:gridSpan w:val="2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Explain how you would identify needs and goals from patient information</w:t>
            </w:r>
          </w:p>
        </w:tc>
      </w:tr>
      <w:tr w:rsidR="00926D35" w:rsidTr="006C1F44">
        <w:trPr>
          <w:trHeight w:val="330"/>
        </w:trPr>
        <w:tc>
          <w:tcPr>
            <w:tcW w:w="4599" w:type="dxa"/>
          </w:tcPr>
          <w:p w:rsidR="00926D35" w:rsidRDefault="00926D35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</w:t>
            </w:r>
          </w:p>
        </w:tc>
        <w:tc>
          <w:tcPr>
            <w:tcW w:w="4599" w:type="dxa"/>
          </w:tcPr>
          <w:p w:rsidR="00926D35" w:rsidRDefault="00926D35" w:rsidP="001F4F95">
            <w:pPr>
              <w:tabs>
                <w:tab w:val="left" w:pos="3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Goals</w:t>
            </w:r>
          </w:p>
        </w:tc>
      </w:tr>
      <w:tr w:rsidR="005164D9" w:rsidTr="005164D9">
        <w:trPr>
          <w:trHeight w:val="81"/>
        </w:trPr>
        <w:tc>
          <w:tcPr>
            <w:tcW w:w="4599" w:type="dxa"/>
            <w:vMerge w:val="restart"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D9D9D9" w:themeFill="background1" w:themeFillShade="D9"/>
          </w:tcPr>
          <w:p w:rsidR="005164D9" w:rsidRPr="0095654D" w:rsidRDefault="005164D9" w:rsidP="005164D9">
            <w:pPr>
              <w:tabs>
                <w:tab w:val="left" w:pos="33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Short-term</w:t>
            </w:r>
          </w:p>
        </w:tc>
      </w:tr>
      <w:tr w:rsidR="005164D9" w:rsidTr="006C1F44">
        <w:trPr>
          <w:trHeight w:val="647"/>
        </w:trPr>
        <w:tc>
          <w:tcPr>
            <w:tcW w:w="4599" w:type="dxa"/>
            <w:vMerge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</w:tr>
      <w:tr w:rsidR="005164D9" w:rsidTr="005164D9">
        <w:trPr>
          <w:trHeight w:val="64"/>
        </w:trPr>
        <w:tc>
          <w:tcPr>
            <w:tcW w:w="4599" w:type="dxa"/>
            <w:vMerge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D9D9D9" w:themeFill="background1" w:themeFillShade="D9"/>
          </w:tcPr>
          <w:p w:rsidR="005164D9" w:rsidRDefault="005164D9" w:rsidP="005164D9">
            <w:pPr>
              <w:tabs>
                <w:tab w:val="left" w:pos="33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Medium-term</w:t>
            </w:r>
          </w:p>
        </w:tc>
      </w:tr>
      <w:tr w:rsidR="005164D9" w:rsidTr="006C1F44">
        <w:trPr>
          <w:trHeight w:val="647"/>
        </w:trPr>
        <w:tc>
          <w:tcPr>
            <w:tcW w:w="4599" w:type="dxa"/>
            <w:vMerge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</w:tr>
      <w:tr w:rsidR="005164D9" w:rsidTr="005164D9">
        <w:trPr>
          <w:trHeight w:val="64"/>
        </w:trPr>
        <w:tc>
          <w:tcPr>
            <w:tcW w:w="4599" w:type="dxa"/>
            <w:vMerge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D9D9D9" w:themeFill="background1" w:themeFillShade="D9"/>
          </w:tcPr>
          <w:p w:rsidR="005164D9" w:rsidRDefault="005164D9" w:rsidP="005164D9">
            <w:pPr>
              <w:tabs>
                <w:tab w:val="left" w:pos="33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Long-term</w:t>
            </w:r>
          </w:p>
        </w:tc>
      </w:tr>
      <w:tr w:rsidR="005164D9" w:rsidTr="006C1F44">
        <w:trPr>
          <w:trHeight w:val="647"/>
        </w:trPr>
        <w:tc>
          <w:tcPr>
            <w:tcW w:w="4599" w:type="dxa"/>
            <w:vMerge/>
          </w:tcPr>
          <w:p w:rsidR="005164D9" w:rsidRPr="00D53742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4599" w:type="dxa"/>
          </w:tcPr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  <w:p w:rsidR="005164D9" w:rsidRDefault="005164D9" w:rsidP="001F4F95">
            <w:pPr>
              <w:tabs>
                <w:tab w:val="left" w:pos="3300"/>
              </w:tabs>
              <w:rPr>
                <w:sz w:val="24"/>
                <w:szCs w:val="24"/>
              </w:rPr>
            </w:pPr>
          </w:p>
        </w:tc>
      </w:tr>
      <w:tr w:rsidR="00926D35" w:rsidTr="0044209B">
        <w:trPr>
          <w:trHeight w:val="70"/>
        </w:trPr>
        <w:tc>
          <w:tcPr>
            <w:tcW w:w="9198" w:type="dxa"/>
            <w:gridSpan w:val="2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Explain 2 legal / ethical implications of collecting patient information</w:t>
            </w:r>
          </w:p>
        </w:tc>
      </w:tr>
      <w:tr w:rsidR="00926D35" w:rsidTr="006C1F44">
        <w:trPr>
          <w:trHeight w:val="671"/>
        </w:trPr>
        <w:tc>
          <w:tcPr>
            <w:tcW w:w="4599" w:type="dxa"/>
          </w:tcPr>
          <w:p w:rsidR="00926D35" w:rsidRDefault="00926D35" w:rsidP="001F4F95">
            <w:r>
              <w:t>a)</w:t>
            </w:r>
          </w:p>
        </w:tc>
        <w:tc>
          <w:tcPr>
            <w:tcW w:w="4599" w:type="dxa"/>
          </w:tcPr>
          <w:p w:rsidR="00926D35" w:rsidRDefault="00926D35" w:rsidP="001F4F95">
            <w:r>
              <w:t>b)</w:t>
            </w:r>
          </w:p>
        </w:tc>
      </w:tr>
      <w:tr w:rsidR="00926D35" w:rsidTr="00CD5CEC">
        <w:trPr>
          <w:trHeight w:val="671"/>
        </w:trPr>
        <w:tc>
          <w:tcPr>
            <w:tcW w:w="9198" w:type="dxa"/>
            <w:gridSpan w:val="2"/>
            <w:shd w:val="clear" w:color="auto" w:fill="808080" w:themeFill="background1" w:themeFillShade="80"/>
          </w:tcPr>
          <w:p w:rsidR="00926D35" w:rsidRPr="0044209B" w:rsidRDefault="00926D35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How can SMART objectives be built into an exercise referral programme to ensure that goals are met</w:t>
            </w:r>
          </w:p>
        </w:tc>
      </w:tr>
      <w:tr w:rsidR="00926D35" w:rsidTr="006A090C">
        <w:trPr>
          <w:trHeight w:val="1317"/>
        </w:trPr>
        <w:tc>
          <w:tcPr>
            <w:tcW w:w="9198" w:type="dxa"/>
            <w:gridSpan w:val="2"/>
          </w:tcPr>
          <w:p w:rsidR="00926D35" w:rsidRDefault="00926D35" w:rsidP="001F4F95"/>
        </w:tc>
      </w:tr>
    </w:tbl>
    <w:p w:rsidR="006C1F44" w:rsidRDefault="006C1F44" w:rsidP="006C1F44">
      <w:pPr>
        <w:sectPr w:rsidR="006C1F44" w:rsidSect="001F4F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264" w:type="dxa"/>
        <w:tblLayout w:type="fixed"/>
        <w:tblLook w:val="04A0" w:firstRow="1" w:lastRow="0" w:firstColumn="1" w:lastColumn="0" w:noHBand="0" w:noVBand="1"/>
      </w:tblPr>
      <w:tblGrid>
        <w:gridCol w:w="4632"/>
        <w:gridCol w:w="4632"/>
      </w:tblGrid>
      <w:tr w:rsidR="006C1F44" w:rsidTr="00CD5CEC">
        <w:trPr>
          <w:trHeight w:val="608"/>
        </w:trPr>
        <w:tc>
          <w:tcPr>
            <w:tcW w:w="9264" w:type="dxa"/>
            <w:gridSpan w:val="2"/>
            <w:shd w:val="clear" w:color="auto" w:fill="808080" w:themeFill="background1" w:themeFillShade="80"/>
          </w:tcPr>
          <w:p w:rsidR="006C1F44" w:rsidRPr="0044209B" w:rsidRDefault="006C1F44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Explain what is meant by an ‘absolute contraindication’ to exercise and give 2 examples</w:t>
            </w:r>
          </w:p>
        </w:tc>
      </w:tr>
      <w:tr w:rsidR="006C1F44" w:rsidTr="006A090C">
        <w:trPr>
          <w:trHeight w:val="2256"/>
        </w:trPr>
        <w:tc>
          <w:tcPr>
            <w:tcW w:w="9264" w:type="dxa"/>
            <w:gridSpan w:val="2"/>
          </w:tcPr>
          <w:p w:rsidR="006C1F44" w:rsidRDefault="006C1F44" w:rsidP="001F4F95"/>
        </w:tc>
      </w:tr>
      <w:tr w:rsidR="006C1F44" w:rsidTr="00C77E93">
        <w:trPr>
          <w:trHeight w:val="70"/>
        </w:trPr>
        <w:tc>
          <w:tcPr>
            <w:tcW w:w="9264" w:type="dxa"/>
            <w:gridSpan w:val="2"/>
            <w:shd w:val="clear" w:color="auto" w:fill="808080" w:themeFill="background1" w:themeFillShade="80"/>
          </w:tcPr>
          <w:p w:rsidR="006C1F44" w:rsidRPr="0044209B" w:rsidRDefault="006C1F44" w:rsidP="00C77E93">
            <w:pPr>
              <w:pStyle w:val="ListParagraph"/>
              <w:numPr>
                <w:ilvl w:val="0"/>
                <w:numId w:val="9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4 reasons why it is important to keep accurate records of any changes</w:t>
            </w:r>
          </w:p>
        </w:tc>
      </w:tr>
      <w:tr w:rsidR="006C1F44" w:rsidTr="006A090C">
        <w:trPr>
          <w:trHeight w:val="1787"/>
        </w:trPr>
        <w:tc>
          <w:tcPr>
            <w:tcW w:w="4632" w:type="dxa"/>
          </w:tcPr>
          <w:p w:rsidR="006C1F44" w:rsidRDefault="006C1F44" w:rsidP="001F4F95">
            <w:r>
              <w:t>a)</w:t>
            </w:r>
          </w:p>
        </w:tc>
        <w:tc>
          <w:tcPr>
            <w:tcW w:w="4632" w:type="dxa"/>
          </w:tcPr>
          <w:p w:rsidR="006C1F44" w:rsidRDefault="006C1F44" w:rsidP="001F4F95">
            <w:r>
              <w:t>c)</w:t>
            </w:r>
          </w:p>
        </w:tc>
      </w:tr>
      <w:tr w:rsidR="006C1F44" w:rsidTr="006A090C">
        <w:trPr>
          <w:trHeight w:val="1841"/>
        </w:trPr>
        <w:tc>
          <w:tcPr>
            <w:tcW w:w="4632" w:type="dxa"/>
          </w:tcPr>
          <w:p w:rsidR="006C1F44" w:rsidRDefault="006C1F44" w:rsidP="001F4F95">
            <w:r>
              <w:t>b)</w:t>
            </w:r>
          </w:p>
        </w:tc>
        <w:tc>
          <w:tcPr>
            <w:tcW w:w="4632" w:type="dxa"/>
          </w:tcPr>
          <w:p w:rsidR="006C1F44" w:rsidRDefault="006C1F44" w:rsidP="001F4F95">
            <w:r>
              <w:t>d)</w:t>
            </w:r>
          </w:p>
        </w:tc>
      </w:tr>
    </w:tbl>
    <w:p w:rsidR="006C1F44" w:rsidRDefault="006C1F44" w:rsidP="006C1F44">
      <w:pPr>
        <w:jc w:val="right"/>
      </w:pPr>
    </w:p>
    <w:p w:rsidR="006C1F44" w:rsidRDefault="006C1F44" w:rsidP="006C1F44"/>
    <w:p w:rsidR="005164D9" w:rsidRDefault="005164D9" w:rsidP="006C1F44"/>
    <w:p w:rsidR="005164D9" w:rsidRDefault="005164D9" w:rsidP="006C1F44"/>
    <w:p w:rsidR="005164D9" w:rsidRDefault="005164D9" w:rsidP="006C1F44"/>
    <w:p w:rsidR="005164D9" w:rsidRDefault="005164D9" w:rsidP="006C1F44"/>
    <w:p w:rsidR="005164D9" w:rsidRDefault="005164D9" w:rsidP="006C1F44"/>
    <w:p w:rsidR="005164D9" w:rsidRDefault="005164D9" w:rsidP="006C1F44"/>
    <w:p w:rsidR="005164D9" w:rsidRDefault="005164D9" w:rsidP="006C1F44"/>
    <w:p w:rsidR="005164D9" w:rsidRDefault="005164D9" w:rsidP="006C1F44"/>
    <w:p w:rsidR="006C1F44" w:rsidRDefault="006C1F44" w:rsidP="006C1F44"/>
    <w:p w:rsidR="00D01FB3" w:rsidRDefault="00625AF2" w:rsidP="00625AF2">
      <w:pPr>
        <w:tabs>
          <w:tab w:val="left" w:pos="2715"/>
        </w:tabs>
      </w:pPr>
      <w:r>
        <w:tab/>
      </w:r>
    </w:p>
    <w:p w:rsidR="005164D9" w:rsidRPr="009E1A32" w:rsidRDefault="005164D9" w:rsidP="00456EA2">
      <w:pPr>
        <w:tabs>
          <w:tab w:val="left" w:pos="2925"/>
        </w:tabs>
        <w:ind w:left="-709"/>
        <w:rPr>
          <w:b/>
          <w:sz w:val="32"/>
          <w:szCs w:val="32"/>
        </w:rPr>
      </w:pPr>
      <w:r w:rsidRPr="009E1A32">
        <w:rPr>
          <w:b/>
          <w:sz w:val="32"/>
          <w:szCs w:val="32"/>
        </w:rPr>
        <w:lastRenderedPageBreak/>
        <w:t>Assessor feedback sheet</w:t>
      </w: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232"/>
        <w:gridCol w:w="2008"/>
        <w:gridCol w:w="3118"/>
      </w:tblGrid>
      <w:tr w:rsidR="005164D9" w:rsidTr="00473F24">
        <w:tc>
          <w:tcPr>
            <w:tcW w:w="1990" w:type="dxa"/>
          </w:tcPr>
          <w:p w:rsidR="005164D9" w:rsidRDefault="005164D9" w:rsidP="00BF169A">
            <w:pPr>
              <w:tabs>
                <w:tab w:val="left" w:pos="2925"/>
              </w:tabs>
              <w:spacing w:before="240" w:after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Learner’s Name: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5164D9" w:rsidRPr="00BF169A" w:rsidRDefault="005164D9" w:rsidP="00BF169A">
            <w:pPr>
              <w:tabs>
                <w:tab w:val="left" w:pos="2925"/>
              </w:tabs>
              <w:spacing w:before="240" w:after="0"/>
              <w:rPr>
                <w:sz w:val="24"/>
                <w:szCs w:val="32"/>
              </w:rPr>
            </w:pPr>
          </w:p>
        </w:tc>
        <w:tc>
          <w:tcPr>
            <w:tcW w:w="2008" w:type="dxa"/>
          </w:tcPr>
          <w:p w:rsidR="005164D9" w:rsidRDefault="005164D9" w:rsidP="00BF169A">
            <w:pPr>
              <w:tabs>
                <w:tab w:val="left" w:pos="2925"/>
              </w:tabs>
              <w:spacing w:before="240" w:after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Assessor’s Name: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164D9" w:rsidRPr="00BF169A" w:rsidRDefault="005164D9" w:rsidP="00BF169A">
            <w:pPr>
              <w:tabs>
                <w:tab w:val="left" w:pos="2925"/>
              </w:tabs>
              <w:spacing w:before="240" w:after="0"/>
              <w:rPr>
                <w:sz w:val="24"/>
                <w:szCs w:val="32"/>
              </w:rPr>
            </w:pPr>
          </w:p>
        </w:tc>
      </w:tr>
    </w:tbl>
    <w:p w:rsidR="005164D9" w:rsidRPr="009E1A32" w:rsidRDefault="005164D9" w:rsidP="005164D9">
      <w:pPr>
        <w:tabs>
          <w:tab w:val="left" w:pos="2925"/>
        </w:tabs>
        <w:rPr>
          <w:b/>
          <w:sz w:val="24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5164D9" w:rsidTr="00473F24">
        <w:tc>
          <w:tcPr>
            <w:tcW w:w="2269" w:type="dxa"/>
            <w:shd w:val="clear" w:color="auto" w:fill="808080" w:themeFill="background1" w:themeFillShade="80"/>
          </w:tcPr>
          <w:p w:rsidR="005164D9" w:rsidRPr="009E1A32" w:rsidRDefault="005164D9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32"/>
              </w:rPr>
              <w:t xml:space="preserve">Question </w:t>
            </w:r>
            <w:r w:rsidRPr="009E1A32">
              <w:rPr>
                <w:b/>
                <w:color w:val="FFFFFF" w:themeColor="background1"/>
                <w:sz w:val="24"/>
                <w:szCs w:val="32"/>
              </w:rPr>
              <w:t>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5164D9" w:rsidRPr="009E1A32" w:rsidRDefault="005164D9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 w:rsidRPr="009E1A32">
              <w:rPr>
                <w:b/>
                <w:color w:val="FFFFFF" w:themeColor="background1"/>
                <w:sz w:val="24"/>
                <w:szCs w:val="32"/>
              </w:rPr>
              <w:t>Assessor feedback</w:t>
            </w:r>
          </w:p>
        </w:tc>
      </w:tr>
      <w:tr w:rsidR="005164D9" w:rsidTr="00473F24">
        <w:tc>
          <w:tcPr>
            <w:tcW w:w="2269" w:type="dxa"/>
          </w:tcPr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5164D9" w:rsidRDefault="005164D9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5164D9" w:rsidRDefault="005164D9" w:rsidP="005164D9">
      <w:pPr>
        <w:rPr>
          <w:sz w:val="24"/>
          <w:szCs w:val="24"/>
        </w:rPr>
      </w:pPr>
    </w:p>
    <w:tbl>
      <w:tblPr>
        <w:tblStyle w:val="TableGrid"/>
        <w:tblW w:w="92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14"/>
        <w:gridCol w:w="826"/>
        <w:gridCol w:w="1542"/>
        <w:gridCol w:w="902"/>
        <w:gridCol w:w="640"/>
        <w:gridCol w:w="210"/>
        <w:gridCol w:w="2642"/>
        <w:gridCol w:w="231"/>
      </w:tblGrid>
      <w:tr w:rsidR="005164D9" w:rsidRPr="0008208C" w:rsidTr="00473F24">
        <w:tc>
          <w:tcPr>
            <w:tcW w:w="1540" w:type="dxa"/>
          </w:tcPr>
          <w:p w:rsidR="005164D9" w:rsidRPr="005164D9" w:rsidRDefault="005164D9" w:rsidP="00473F24">
            <w:pPr>
              <w:rPr>
                <w:b/>
                <w:sz w:val="24"/>
                <w:szCs w:val="24"/>
              </w:rPr>
            </w:pPr>
            <w:r w:rsidRPr="005164D9">
              <w:rPr>
                <w:b/>
                <w:sz w:val="24"/>
                <w:szCs w:val="24"/>
              </w:rPr>
              <w:t>Final Result:</w:t>
            </w:r>
          </w:p>
        </w:tc>
        <w:tc>
          <w:tcPr>
            <w:tcW w:w="1540" w:type="dxa"/>
            <w:gridSpan w:val="2"/>
          </w:tcPr>
          <w:p w:rsidR="005164D9" w:rsidRPr="0008208C" w:rsidRDefault="005164D9" w:rsidP="00473F24">
            <w:pPr>
              <w:jc w:val="center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4822C" wp14:editId="60C2BEA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34299" id="Rectangle 4" o:spid="_x0000_s1026" style="position:absolute;margin-left:38.9pt;margin-top:.3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42" w:type="dxa"/>
          </w:tcPr>
          <w:p w:rsidR="005164D9" w:rsidRPr="0008208C" w:rsidRDefault="005164D9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Pass</w:t>
            </w:r>
          </w:p>
        </w:tc>
        <w:tc>
          <w:tcPr>
            <w:tcW w:w="1542" w:type="dxa"/>
            <w:gridSpan w:val="2"/>
          </w:tcPr>
          <w:p w:rsidR="005164D9" w:rsidRPr="0008208C" w:rsidRDefault="005164D9" w:rsidP="00473F24">
            <w:pPr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80F04" wp14:editId="7804CED6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33E46" id="Rectangle 14" o:spid="_x0000_s1026" style="position:absolute;margin-left:46.15pt;margin-top:.3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3083" w:type="dxa"/>
            <w:gridSpan w:val="3"/>
          </w:tcPr>
          <w:p w:rsidR="005164D9" w:rsidRPr="0008208C" w:rsidRDefault="005164D9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 xml:space="preserve">Fail </w:t>
            </w:r>
          </w:p>
        </w:tc>
      </w:tr>
      <w:tr w:rsidR="005164D9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</w:tr>
      <w:tr w:rsidR="005164D9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BF169A">
            <w:pPr>
              <w:spacing w:after="0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5164D9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</w:tr>
      <w:tr w:rsidR="005164D9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BF169A">
            <w:pPr>
              <w:spacing w:after="0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5164D9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4D9" w:rsidRDefault="005164D9" w:rsidP="005164D9">
            <w:pPr>
              <w:spacing w:before="240"/>
              <w:rPr>
                <w:sz w:val="24"/>
                <w:szCs w:val="24"/>
              </w:rPr>
            </w:pPr>
          </w:p>
        </w:tc>
      </w:tr>
      <w:tr w:rsidR="005164D9" w:rsidTr="00BF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  <w:trHeight w:val="452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64D9" w:rsidRDefault="005164D9" w:rsidP="00BF169A">
            <w:pPr>
              <w:spacing w:after="0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BF169A" w:rsidRDefault="00BF169A" w:rsidP="00BF169A">
      <w:pPr>
        <w:tabs>
          <w:tab w:val="left" w:pos="2715"/>
        </w:tabs>
        <w:spacing w:after="0"/>
      </w:pPr>
    </w:p>
    <w:p w:rsidR="00BF169A" w:rsidRDefault="00BF169A" w:rsidP="00625AF2">
      <w:pPr>
        <w:tabs>
          <w:tab w:val="left" w:pos="2715"/>
        </w:tabs>
      </w:pPr>
    </w:p>
    <w:p w:rsidR="00BF169A" w:rsidRDefault="00BF169A" w:rsidP="00625AF2">
      <w:pPr>
        <w:tabs>
          <w:tab w:val="left" w:pos="2715"/>
        </w:tabs>
      </w:pPr>
    </w:p>
    <w:p w:rsidR="00BF169A" w:rsidRDefault="00BF169A" w:rsidP="00625AF2">
      <w:pPr>
        <w:tabs>
          <w:tab w:val="left" w:pos="2715"/>
        </w:tabs>
      </w:pPr>
    </w:p>
    <w:p w:rsidR="00BF169A" w:rsidRDefault="00BF169A" w:rsidP="00625AF2">
      <w:pPr>
        <w:tabs>
          <w:tab w:val="left" w:pos="2715"/>
        </w:tabs>
        <w:sectPr w:rsidR="00BF169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36"/>
        <w:gridCol w:w="1191"/>
        <w:gridCol w:w="851"/>
        <w:gridCol w:w="2353"/>
        <w:gridCol w:w="231"/>
      </w:tblGrid>
      <w:tr w:rsidR="00D01FB3" w:rsidRPr="000F0425" w:rsidTr="00BF169A">
        <w:trPr>
          <w:gridAfter w:val="1"/>
          <w:wAfter w:w="231" w:type="dxa"/>
        </w:trPr>
        <w:tc>
          <w:tcPr>
            <w:tcW w:w="1985" w:type="dxa"/>
          </w:tcPr>
          <w:p w:rsidR="00D01FB3" w:rsidRPr="00BF169A" w:rsidRDefault="00456EA2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BF169A">
              <w:rPr>
                <w:b/>
                <w:sz w:val="24"/>
                <w:szCs w:val="24"/>
              </w:rPr>
              <w:lastRenderedPageBreak/>
              <w:t>Le</w:t>
            </w:r>
            <w:r w:rsidR="00D01FB3" w:rsidRPr="00BF169A">
              <w:rPr>
                <w:b/>
                <w:sz w:val="24"/>
                <w:szCs w:val="24"/>
              </w:rPr>
              <w:t>arner Name 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01FB3" w:rsidRPr="000F0425" w:rsidRDefault="00D01FB3" w:rsidP="00BF169A">
            <w:pPr>
              <w:tabs>
                <w:tab w:val="left" w:pos="1305"/>
              </w:tabs>
              <w:spacing w:before="240"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1FB3" w:rsidRPr="00BF169A" w:rsidRDefault="00D01FB3" w:rsidP="00BF169A">
            <w:pPr>
              <w:spacing w:before="240" w:after="0"/>
              <w:rPr>
                <w:b/>
                <w:sz w:val="24"/>
                <w:szCs w:val="24"/>
              </w:rPr>
            </w:pPr>
            <w:r w:rsidRPr="00BF169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01FB3" w:rsidRPr="000F0425" w:rsidRDefault="00D01FB3" w:rsidP="00BF169A">
            <w:pPr>
              <w:spacing w:before="240" w:after="0"/>
              <w:rPr>
                <w:b/>
                <w:sz w:val="24"/>
                <w:szCs w:val="24"/>
              </w:rPr>
            </w:pPr>
          </w:p>
        </w:tc>
      </w:tr>
      <w:tr w:rsidR="00D01FB3" w:rsidRPr="000F0425" w:rsidTr="00D01FB3">
        <w:trPr>
          <w:gridAfter w:val="1"/>
          <w:wAfter w:w="231" w:type="dxa"/>
        </w:trPr>
        <w:tc>
          <w:tcPr>
            <w:tcW w:w="1985" w:type="dxa"/>
          </w:tcPr>
          <w:p w:rsidR="00D01FB3" w:rsidRPr="000F0425" w:rsidRDefault="00D01FB3" w:rsidP="00366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01FB3" w:rsidRPr="000F0425" w:rsidRDefault="00D01FB3" w:rsidP="00366B06">
            <w:pPr>
              <w:tabs>
                <w:tab w:val="left" w:pos="1305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1FB3" w:rsidRPr="000F0425" w:rsidRDefault="00D01FB3" w:rsidP="00366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01FB3" w:rsidRPr="000F0425" w:rsidRDefault="00D01FB3" w:rsidP="00366B0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247" w:type="dxa"/>
            <w:gridSpan w:val="6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2 reasons why it is important to use both verbal and non-verbal communication methods when instructing patients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3"/>
        </w:trPr>
        <w:tc>
          <w:tcPr>
            <w:tcW w:w="4621" w:type="dxa"/>
            <w:gridSpan w:val="2"/>
          </w:tcPr>
          <w:p w:rsidR="006C1F44" w:rsidRDefault="006C1F44" w:rsidP="001F4F95">
            <w:r>
              <w:t>a)</w:t>
            </w:r>
          </w:p>
          <w:p w:rsidR="0049158A" w:rsidRDefault="0049158A" w:rsidP="001F4F95"/>
          <w:p w:rsidR="0049158A" w:rsidRDefault="0049158A" w:rsidP="001F4F95"/>
        </w:tc>
        <w:tc>
          <w:tcPr>
            <w:tcW w:w="4626" w:type="dxa"/>
            <w:gridSpan w:val="4"/>
          </w:tcPr>
          <w:p w:rsidR="006C1F44" w:rsidRDefault="006C1F44" w:rsidP="001F4F95">
            <w:r>
              <w:t>b)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247" w:type="dxa"/>
            <w:gridSpan w:val="6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2 ways in which you could adapt your communication methods to suit a patient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4621" w:type="dxa"/>
            <w:gridSpan w:val="2"/>
          </w:tcPr>
          <w:p w:rsidR="006C1F44" w:rsidRDefault="006C1F44" w:rsidP="001F4F95">
            <w:r>
              <w:t>a)</w:t>
            </w:r>
          </w:p>
          <w:p w:rsidR="0049158A" w:rsidRDefault="0049158A" w:rsidP="001F4F95"/>
          <w:p w:rsidR="0049158A" w:rsidRDefault="0049158A" w:rsidP="001F4F95"/>
        </w:tc>
        <w:tc>
          <w:tcPr>
            <w:tcW w:w="4626" w:type="dxa"/>
            <w:gridSpan w:val="4"/>
          </w:tcPr>
          <w:p w:rsidR="006C1F44" w:rsidRDefault="006C1F44" w:rsidP="001F4F95">
            <w:r>
              <w:t>b)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9247" w:type="dxa"/>
            <w:gridSpan w:val="6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2 methods of maintaining a patient’s motivation when they are finding exercises difficult and explain why they are effective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4621" w:type="dxa"/>
            <w:gridSpan w:val="2"/>
          </w:tcPr>
          <w:p w:rsidR="006C1F44" w:rsidRDefault="006C1F44" w:rsidP="001F4F95">
            <w:r>
              <w:t>a)</w:t>
            </w:r>
          </w:p>
          <w:p w:rsidR="0049158A" w:rsidRDefault="0049158A" w:rsidP="001F4F95"/>
          <w:p w:rsidR="0049158A" w:rsidRDefault="0049158A" w:rsidP="001F4F95"/>
        </w:tc>
        <w:tc>
          <w:tcPr>
            <w:tcW w:w="4626" w:type="dxa"/>
            <w:gridSpan w:val="4"/>
          </w:tcPr>
          <w:p w:rsidR="006C1F44" w:rsidRDefault="006C1F44" w:rsidP="001F4F95">
            <w:r>
              <w:t>b)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247" w:type="dxa"/>
            <w:gridSpan w:val="6"/>
            <w:shd w:val="clear" w:color="auto" w:fill="808080" w:themeFill="background1" w:themeFillShade="80"/>
          </w:tcPr>
          <w:p w:rsidR="006C1F44" w:rsidRPr="0044209B" w:rsidRDefault="0044209B" w:rsidP="0044209B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Give 2 reasons why it is </w:t>
            </w:r>
            <w:r w:rsidR="006C1F44" w:rsidRPr="0044209B">
              <w:rPr>
                <w:b/>
                <w:color w:val="FFFFFF" w:themeColor="background1"/>
                <w:sz w:val="24"/>
                <w:szCs w:val="24"/>
              </w:rPr>
              <w:t>important to correct a patient’s technique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5"/>
        </w:trPr>
        <w:tc>
          <w:tcPr>
            <w:tcW w:w="4621" w:type="dxa"/>
            <w:gridSpan w:val="2"/>
          </w:tcPr>
          <w:p w:rsidR="006C1F44" w:rsidRDefault="006C1F44" w:rsidP="001F4F95">
            <w:r>
              <w:t>a)</w:t>
            </w:r>
          </w:p>
          <w:p w:rsidR="0049158A" w:rsidRDefault="0049158A" w:rsidP="001F4F95"/>
          <w:p w:rsidR="0049158A" w:rsidRDefault="0049158A" w:rsidP="001F4F95"/>
        </w:tc>
        <w:tc>
          <w:tcPr>
            <w:tcW w:w="4626" w:type="dxa"/>
            <w:gridSpan w:val="4"/>
          </w:tcPr>
          <w:p w:rsidR="006C1F44" w:rsidRDefault="006C1F44" w:rsidP="001F4F95">
            <w:r>
              <w:t>b)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9247" w:type="dxa"/>
            <w:gridSpan w:val="6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color w:val="FFFFFF" w:themeColor="background1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Why is it important to monitor individual progress if more than one patient is involved in the session?</w:t>
            </w:r>
          </w:p>
        </w:tc>
      </w:tr>
      <w:tr w:rsidR="006C1F44" w:rsidTr="00D01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3"/>
        </w:trPr>
        <w:tc>
          <w:tcPr>
            <w:tcW w:w="9247" w:type="dxa"/>
            <w:gridSpan w:val="6"/>
          </w:tcPr>
          <w:p w:rsidR="006C1F44" w:rsidRDefault="006C1F44" w:rsidP="001F4F95"/>
        </w:tc>
      </w:tr>
    </w:tbl>
    <w:p w:rsidR="006C1F44" w:rsidRDefault="006C1F44" w:rsidP="006C1F44">
      <w:pPr>
        <w:sectPr w:rsidR="006C1F44" w:rsidSect="00BF169A">
          <w:head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286" w:type="dxa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6C1F44" w:rsidTr="0044209B">
        <w:trPr>
          <w:trHeight w:val="70"/>
        </w:trPr>
        <w:tc>
          <w:tcPr>
            <w:tcW w:w="9286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Describe 3 methods of monitoring patients’ progress during group exercise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753"/>
        </w:trPr>
        <w:tc>
          <w:tcPr>
            <w:tcW w:w="9286" w:type="dxa"/>
            <w:gridSpan w:val="2"/>
          </w:tcPr>
          <w:p w:rsidR="006C1F44" w:rsidRDefault="006C1F44" w:rsidP="001F4F95">
            <w:r>
              <w:t>a)</w:t>
            </w:r>
          </w:p>
        </w:tc>
      </w:tr>
      <w:tr w:rsidR="006C1F44" w:rsidTr="001F4F95">
        <w:trPr>
          <w:trHeight w:val="693"/>
        </w:trPr>
        <w:tc>
          <w:tcPr>
            <w:tcW w:w="9286" w:type="dxa"/>
            <w:gridSpan w:val="2"/>
          </w:tcPr>
          <w:p w:rsidR="006C1F44" w:rsidRDefault="006C1F44" w:rsidP="001F4F95">
            <w:r>
              <w:t>b)</w:t>
            </w:r>
          </w:p>
        </w:tc>
      </w:tr>
      <w:tr w:rsidR="006C1F44" w:rsidTr="001F4F95">
        <w:trPr>
          <w:trHeight w:val="716"/>
        </w:trPr>
        <w:tc>
          <w:tcPr>
            <w:tcW w:w="9286" w:type="dxa"/>
            <w:gridSpan w:val="2"/>
          </w:tcPr>
          <w:p w:rsidR="006C1F44" w:rsidRDefault="006C1F44" w:rsidP="001F4F95">
            <w:r>
              <w:t>c)</w:t>
            </w:r>
          </w:p>
        </w:tc>
      </w:tr>
      <w:tr w:rsidR="006C1F44" w:rsidTr="00CD5CEC">
        <w:trPr>
          <w:trHeight w:val="547"/>
        </w:trPr>
        <w:tc>
          <w:tcPr>
            <w:tcW w:w="9286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2 reasons why it may</w:t>
            </w:r>
            <w:r w:rsidR="00EA4B27" w:rsidRPr="0044209B">
              <w:rPr>
                <w:b/>
                <w:color w:val="FFFFFF" w:themeColor="background1"/>
                <w:sz w:val="24"/>
                <w:szCs w:val="24"/>
              </w:rPr>
              <w:t xml:space="preserve"> be necessary to ada</w:t>
            </w:r>
            <w:r w:rsidRPr="0044209B">
              <w:rPr>
                <w:b/>
                <w:color w:val="FFFFFF" w:themeColor="background1"/>
                <w:sz w:val="24"/>
                <w:szCs w:val="24"/>
              </w:rPr>
              <w:t>pt planned exercises to meet patients’ needs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966"/>
        </w:trPr>
        <w:tc>
          <w:tcPr>
            <w:tcW w:w="4643" w:type="dxa"/>
          </w:tcPr>
          <w:p w:rsidR="006C1F44" w:rsidRDefault="006C1F44" w:rsidP="001F4F95">
            <w:r>
              <w:t>a)</w:t>
            </w:r>
          </w:p>
        </w:tc>
        <w:tc>
          <w:tcPr>
            <w:tcW w:w="4643" w:type="dxa"/>
          </w:tcPr>
          <w:p w:rsidR="006C1F44" w:rsidRDefault="006C1F44" w:rsidP="001F4F95">
            <w:r>
              <w:t>b)</w:t>
            </w:r>
          </w:p>
        </w:tc>
      </w:tr>
      <w:tr w:rsidR="006C1F44" w:rsidTr="0044209B">
        <w:trPr>
          <w:trHeight w:val="70"/>
        </w:trPr>
        <w:tc>
          <w:tcPr>
            <w:tcW w:w="9286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</w:t>
            </w:r>
            <w:r w:rsidR="00EA4B27" w:rsidRPr="0044209B">
              <w:rPr>
                <w:b/>
                <w:color w:val="FFFFFF" w:themeColor="background1"/>
                <w:sz w:val="24"/>
                <w:szCs w:val="24"/>
              </w:rPr>
              <w:t xml:space="preserve"> an example of how you might ada</w:t>
            </w:r>
            <w:r w:rsidRPr="0044209B">
              <w:rPr>
                <w:b/>
                <w:color w:val="FFFFFF" w:themeColor="background1"/>
                <w:sz w:val="24"/>
                <w:szCs w:val="24"/>
              </w:rPr>
              <w:t>pt an exercise / exercise position for a patient whose blood pressure was lower than normal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808"/>
        </w:trPr>
        <w:tc>
          <w:tcPr>
            <w:tcW w:w="9286" w:type="dxa"/>
            <w:gridSpan w:val="2"/>
          </w:tcPr>
          <w:p w:rsidR="006C1F44" w:rsidRDefault="006C1F44" w:rsidP="001F4F95"/>
        </w:tc>
      </w:tr>
      <w:tr w:rsidR="006C1F44" w:rsidTr="00CD5CEC">
        <w:trPr>
          <w:trHeight w:val="547"/>
        </w:trPr>
        <w:tc>
          <w:tcPr>
            <w:tcW w:w="9286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</w:t>
            </w:r>
            <w:r w:rsidR="00EA4B27" w:rsidRPr="0044209B">
              <w:rPr>
                <w:b/>
                <w:color w:val="FFFFFF" w:themeColor="background1"/>
                <w:sz w:val="24"/>
                <w:szCs w:val="24"/>
              </w:rPr>
              <w:t xml:space="preserve"> an example of how you might ada</w:t>
            </w:r>
            <w:r w:rsidRPr="0044209B">
              <w:rPr>
                <w:b/>
                <w:color w:val="FFFFFF" w:themeColor="background1"/>
                <w:sz w:val="24"/>
                <w:szCs w:val="24"/>
              </w:rPr>
              <w:t>pt an exercise / exercise position when space is more limited than planned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988"/>
        </w:trPr>
        <w:tc>
          <w:tcPr>
            <w:tcW w:w="9286" w:type="dxa"/>
            <w:gridSpan w:val="2"/>
          </w:tcPr>
          <w:p w:rsidR="006C1F44" w:rsidRDefault="006C1F44" w:rsidP="001F4F95"/>
        </w:tc>
      </w:tr>
      <w:tr w:rsidR="006C1F44" w:rsidTr="00CD5CEC">
        <w:trPr>
          <w:trHeight w:val="547"/>
        </w:trPr>
        <w:tc>
          <w:tcPr>
            <w:tcW w:w="9286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60" w:line="240" w:lineRule="auto"/>
              <w:rPr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Describe 3 ways to increase the intensity and 3 ways to decrease the intensity of exercise</w:t>
            </w:r>
            <w:r w:rsidR="004E1D51">
              <w:rPr>
                <w:color w:val="FFFFFF" w:themeColor="background1"/>
              </w:rPr>
              <w:t xml:space="preserve"> </w:t>
            </w:r>
            <w:r w:rsidR="004E1D51" w:rsidRPr="004E1D51">
              <w:rPr>
                <w:color w:val="FFFFFF" w:themeColor="background1"/>
                <w:sz w:val="20"/>
              </w:rPr>
              <w:t xml:space="preserve">(Please note: answers cannot be opposite i.e. increase weight and decrease weight) </w:t>
            </w:r>
          </w:p>
        </w:tc>
      </w:tr>
      <w:tr w:rsidR="006C1F44" w:rsidTr="0044209B">
        <w:trPr>
          <w:trHeight w:val="547"/>
        </w:trPr>
        <w:tc>
          <w:tcPr>
            <w:tcW w:w="4643" w:type="dxa"/>
            <w:shd w:val="clear" w:color="auto" w:fill="D9D9D9" w:themeFill="background1" w:themeFillShade="D9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of increasing intensity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of decreasing intensity</w:t>
            </w:r>
          </w:p>
        </w:tc>
      </w:tr>
      <w:tr w:rsidR="006C1F44" w:rsidTr="006C1F44">
        <w:trPr>
          <w:trHeight w:val="756"/>
        </w:trPr>
        <w:tc>
          <w:tcPr>
            <w:tcW w:w="4643" w:type="dxa"/>
          </w:tcPr>
          <w:p w:rsidR="006C1F44" w:rsidRDefault="006C1F44" w:rsidP="006C1F44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643" w:type="dxa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  <w:tr w:rsidR="006C1F44" w:rsidTr="001F4F95">
        <w:trPr>
          <w:trHeight w:val="547"/>
        </w:trPr>
        <w:tc>
          <w:tcPr>
            <w:tcW w:w="4643" w:type="dxa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  <w:tr w:rsidR="006C1F44" w:rsidTr="001F4F95">
        <w:trPr>
          <w:trHeight w:val="547"/>
        </w:trPr>
        <w:tc>
          <w:tcPr>
            <w:tcW w:w="4643" w:type="dxa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  <w:p w:rsidR="006C1F44" w:rsidRDefault="006C1F44" w:rsidP="001F4F95">
            <w:pPr>
              <w:pStyle w:val="ListParagraph"/>
              <w:tabs>
                <w:tab w:val="left" w:pos="3300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6C1F44" w:rsidRDefault="006C1F44" w:rsidP="006C1F44">
      <w:pPr>
        <w:sectPr w:rsidR="006C1F44" w:rsidSect="001F4F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10"/>
        <w:gridCol w:w="4610"/>
      </w:tblGrid>
      <w:tr w:rsidR="006C1F44" w:rsidTr="00CD5CEC">
        <w:trPr>
          <w:trHeight w:val="671"/>
        </w:trPr>
        <w:tc>
          <w:tcPr>
            <w:tcW w:w="9220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lastRenderedPageBreak/>
              <w:t>Give 3 reasons why exercise referral instructors should give their patient(s) feedback on their performance during a session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1027"/>
        </w:trPr>
        <w:tc>
          <w:tcPr>
            <w:tcW w:w="9220" w:type="dxa"/>
            <w:gridSpan w:val="2"/>
          </w:tcPr>
          <w:p w:rsidR="006C1F44" w:rsidRDefault="006C1F44" w:rsidP="001F4F95">
            <w:r>
              <w:t>a)</w:t>
            </w:r>
          </w:p>
        </w:tc>
      </w:tr>
      <w:tr w:rsidR="006C1F44" w:rsidTr="001F4F95">
        <w:trPr>
          <w:trHeight w:val="1126"/>
        </w:trPr>
        <w:tc>
          <w:tcPr>
            <w:tcW w:w="9220" w:type="dxa"/>
            <w:gridSpan w:val="2"/>
          </w:tcPr>
          <w:p w:rsidR="006C1F44" w:rsidRDefault="006C1F44" w:rsidP="001F4F95">
            <w:r>
              <w:t>b)</w:t>
            </w:r>
          </w:p>
        </w:tc>
      </w:tr>
      <w:tr w:rsidR="006C1F44" w:rsidTr="001F4F95">
        <w:trPr>
          <w:trHeight w:val="972"/>
        </w:trPr>
        <w:tc>
          <w:tcPr>
            <w:tcW w:w="9220" w:type="dxa"/>
            <w:gridSpan w:val="2"/>
          </w:tcPr>
          <w:p w:rsidR="006C1F44" w:rsidRDefault="006C1F44" w:rsidP="001F4F95">
            <w:r>
              <w:t>c)</w:t>
            </w:r>
          </w:p>
        </w:tc>
      </w:tr>
      <w:tr w:rsidR="006C1F44" w:rsidTr="00CD5CEC">
        <w:trPr>
          <w:trHeight w:val="671"/>
        </w:trPr>
        <w:tc>
          <w:tcPr>
            <w:tcW w:w="9220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Give 2 reasons why it is important to give patients the opportunity to ask questions and discuss  their performance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1253"/>
        </w:trPr>
        <w:tc>
          <w:tcPr>
            <w:tcW w:w="4610" w:type="dxa"/>
          </w:tcPr>
          <w:p w:rsidR="006C1F44" w:rsidRDefault="006C1F44" w:rsidP="001F4F95">
            <w:r>
              <w:t>a)</w:t>
            </w:r>
          </w:p>
        </w:tc>
        <w:tc>
          <w:tcPr>
            <w:tcW w:w="4610" w:type="dxa"/>
          </w:tcPr>
          <w:p w:rsidR="006C1F44" w:rsidRDefault="006C1F44" w:rsidP="001F4F95">
            <w:r>
              <w:t>b)</w:t>
            </w:r>
          </w:p>
        </w:tc>
      </w:tr>
      <w:tr w:rsidR="006C1F44" w:rsidTr="00CD5CEC">
        <w:trPr>
          <w:trHeight w:val="671"/>
        </w:trPr>
        <w:tc>
          <w:tcPr>
            <w:tcW w:w="9220" w:type="dxa"/>
            <w:gridSpan w:val="2"/>
            <w:shd w:val="clear" w:color="auto" w:fill="808080" w:themeFill="background1" w:themeFillShade="80"/>
          </w:tcPr>
          <w:p w:rsidR="006C1F44" w:rsidRPr="0044209B" w:rsidRDefault="006C1F44" w:rsidP="0044209B">
            <w:pPr>
              <w:pStyle w:val="ListParagraph"/>
              <w:numPr>
                <w:ilvl w:val="0"/>
                <w:numId w:val="11"/>
              </w:numPr>
              <w:tabs>
                <w:tab w:val="left" w:pos="3300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44209B">
              <w:rPr>
                <w:b/>
                <w:color w:val="FFFFFF" w:themeColor="background1"/>
                <w:sz w:val="24"/>
                <w:szCs w:val="24"/>
              </w:rPr>
              <w:t>How can a patient be given feedback on their performance in such a way that it remains accurate whilst maintaining patient motivation/ commitment?</w:t>
            </w:r>
            <w:r w:rsidR="00CD5CEC" w:rsidRPr="0044209B">
              <w:rPr>
                <w:color w:val="FFFFFF" w:themeColor="background1"/>
              </w:rPr>
              <w:tab/>
            </w:r>
          </w:p>
        </w:tc>
      </w:tr>
      <w:tr w:rsidR="006C1F44" w:rsidTr="001F4F95">
        <w:trPr>
          <w:trHeight w:val="1255"/>
        </w:trPr>
        <w:tc>
          <w:tcPr>
            <w:tcW w:w="9220" w:type="dxa"/>
            <w:gridSpan w:val="2"/>
          </w:tcPr>
          <w:p w:rsidR="006C1F44" w:rsidRDefault="006C1F44" w:rsidP="001F4F95"/>
        </w:tc>
      </w:tr>
    </w:tbl>
    <w:p w:rsidR="007B19EC" w:rsidRDefault="007B19EC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Default="00456EA2" w:rsidP="00456EA2">
      <w:pPr>
        <w:jc w:val="right"/>
        <w:rPr>
          <w:sz w:val="24"/>
          <w:szCs w:val="24"/>
        </w:rPr>
      </w:pPr>
    </w:p>
    <w:p w:rsidR="00456EA2" w:rsidRPr="009E1A32" w:rsidRDefault="00456EA2" w:rsidP="00456EA2">
      <w:pPr>
        <w:tabs>
          <w:tab w:val="left" w:pos="2925"/>
        </w:tabs>
        <w:ind w:left="-709"/>
        <w:rPr>
          <w:b/>
          <w:sz w:val="32"/>
          <w:szCs w:val="32"/>
        </w:rPr>
      </w:pPr>
      <w:r w:rsidRPr="009E1A32">
        <w:rPr>
          <w:b/>
          <w:sz w:val="32"/>
          <w:szCs w:val="32"/>
        </w:rPr>
        <w:lastRenderedPageBreak/>
        <w:t>Assessor feedback sheet</w:t>
      </w: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232"/>
        <w:gridCol w:w="2008"/>
        <w:gridCol w:w="3118"/>
      </w:tblGrid>
      <w:tr w:rsidR="00456EA2" w:rsidTr="00473F24">
        <w:tc>
          <w:tcPr>
            <w:tcW w:w="1990" w:type="dxa"/>
          </w:tcPr>
          <w:p w:rsidR="00456EA2" w:rsidRDefault="00456EA2" w:rsidP="00BF169A">
            <w:pPr>
              <w:tabs>
                <w:tab w:val="left" w:pos="2925"/>
              </w:tabs>
              <w:spacing w:before="240" w:after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Learner’s Name: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456EA2" w:rsidRPr="00E8164F" w:rsidRDefault="00456EA2" w:rsidP="00BF169A">
            <w:pPr>
              <w:tabs>
                <w:tab w:val="left" w:pos="2925"/>
              </w:tabs>
              <w:spacing w:before="240" w:after="0"/>
              <w:rPr>
                <w:sz w:val="24"/>
                <w:szCs w:val="32"/>
              </w:rPr>
            </w:pPr>
          </w:p>
        </w:tc>
        <w:tc>
          <w:tcPr>
            <w:tcW w:w="2008" w:type="dxa"/>
          </w:tcPr>
          <w:p w:rsidR="00456EA2" w:rsidRDefault="00456EA2" w:rsidP="00BF169A">
            <w:pPr>
              <w:tabs>
                <w:tab w:val="left" w:pos="2925"/>
              </w:tabs>
              <w:spacing w:before="240" w:after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Assessor’s Name: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56EA2" w:rsidRPr="00E8164F" w:rsidRDefault="00456EA2" w:rsidP="00BF169A">
            <w:pPr>
              <w:tabs>
                <w:tab w:val="left" w:pos="2925"/>
              </w:tabs>
              <w:spacing w:before="240" w:after="0"/>
              <w:rPr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 w:rsidR="00456EA2" w:rsidRPr="009E1A32" w:rsidRDefault="00456EA2" w:rsidP="00456EA2">
      <w:pPr>
        <w:tabs>
          <w:tab w:val="left" w:pos="2925"/>
        </w:tabs>
        <w:rPr>
          <w:b/>
          <w:sz w:val="24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456EA2" w:rsidTr="00473F24">
        <w:tc>
          <w:tcPr>
            <w:tcW w:w="2269" w:type="dxa"/>
            <w:shd w:val="clear" w:color="auto" w:fill="808080" w:themeFill="background1" w:themeFillShade="80"/>
          </w:tcPr>
          <w:p w:rsidR="00456EA2" w:rsidRPr="009E1A32" w:rsidRDefault="00456EA2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32"/>
              </w:rPr>
              <w:t xml:space="preserve">Question </w:t>
            </w:r>
            <w:r w:rsidRPr="009E1A32">
              <w:rPr>
                <w:b/>
                <w:color w:val="FFFFFF" w:themeColor="background1"/>
                <w:sz w:val="24"/>
                <w:szCs w:val="32"/>
              </w:rPr>
              <w:t>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456EA2" w:rsidRPr="009E1A32" w:rsidRDefault="00456EA2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 w:rsidRPr="009E1A32">
              <w:rPr>
                <w:b/>
                <w:color w:val="FFFFFF" w:themeColor="background1"/>
                <w:sz w:val="24"/>
                <w:szCs w:val="32"/>
              </w:rPr>
              <w:t>Assessor feedback</w:t>
            </w:r>
          </w:p>
        </w:tc>
      </w:tr>
      <w:tr w:rsidR="00456EA2" w:rsidTr="00473F24">
        <w:tc>
          <w:tcPr>
            <w:tcW w:w="2269" w:type="dxa"/>
          </w:tcPr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456EA2" w:rsidRDefault="00456EA2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456EA2" w:rsidRDefault="00456EA2" w:rsidP="00456EA2">
      <w:pPr>
        <w:rPr>
          <w:sz w:val="24"/>
          <w:szCs w:val="24"/>
        </w:rPr>
      </w:pPr>
    </w:p>
    <w:tbl>
      <w:tblPr>
        <w:tblStyle w:val="TableGrid"/>
        <w:tblW w:w="92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14"/>
        <w:gridCol w:w="826"/>
        <w:gridCol w:w="1542"/>
        <w:gridCol w:w="902"/>
        <w:gridCol w:w="640"/>
        <w:gridCol w:w="210"/>
        <w:gridCol w:w="2642"/>
        <w:gridCol w:w="231"/>
      </w:tblGrid>
      <w:tr w:rsidR="00456EA2" w:rsidRPr="0008208C" w:rsidTr="00473F24">
        <w:tc>
          <w:tcPr>
            <w:tcW w:w="1540" w:type="dxa"/>
          </w:tcPr>
          <w:p w:rsidR="00456EA2" w:rsidRPr="005164D9" w:rsidRDefault="00456EA2" w:rsidP="00473F24">
            <w:pPr>
              <w:rPr>
                <w:b/>
                <w:sz w:val="24"/>
                <w:szCs w:val="24"/>
              </w:rPr>
            </w:pPr>
            <w:r w:rsidRPr="005164D9">
              <w:rPr>
                <w:b/>
                <w:sz w:val="24"/>
                <w:szCs w:val="24"/>
              </w:rPr>
              <w:t>Final Result:</w:t>
            </w:r>
          </w:p>
        </w:tc>
        <w:tc>
          <w:tcPr>
            <w:tcW w:w="1540" w:type="dxa"/>
            <w:gridSpan w:val="2"/>
          </w:tcPr>
          <w:p w:rsidR="00456EA2" w:rsidRPr="0008208C" w:rsidRDefault="00456EA2" w:rsidP="00473F24">
            <w:pPr>
              <w:jc w:val="center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9FD737" wp14:editId="7F1022B5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E2C52" id="Rectangle 1" o:spid="_x0000_s1026" style="position:absolute;margin-left:38.9pt;margin-top:.3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42" w:type="dxa"/>
          </w:tcPr>
          <w:p w:rsidR="00456EA2" w:rsidRPr="0008208C" w:rsidRDefault="00456EA2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Pass</w:t>
            </w:r>
          </w:p>
        </w:tc>
        <w:tc>
          <w:tcPr>
            <w:tcW w:w="1542" w:type="dxa"/>
            <w:gridSpan w:val="2"/>
          </w:tcPr>
          <w:p w:rsidR="00456EA2" w:rsidRPr="0008208C" w:rsidRDefault="00456EA2" w:rsidP="00473F24">
            <w:pPr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106FC5" wp14:editId="769C8F56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D0637" id="Rectangle 2" o:spid="_x0000_s1026" style="position:absolute;margin-left:46.15pt;margin-top:.35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3083" w:type="dxa"/>
            <w:gridSpan w:val="3"/>
          </w:tcPr>
          <w:p w:rsidR="00456EA2" w:rsidRPr="0008208C" w:rsidRDefault="00456EA2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 xml:space="preserve">Fail </w:t>
            </w: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BF169A">
            <w:pPr>
              <w:spacing w:after="0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BF169A">
            <w:pPr>
              <w:spacing w:after="0"/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EA2" w:rsidRDefault="00456EA2" w:rsidP="00473F24">
            <w:pPr>
              <w:spacing w:before="240"/>
              <w:rPr>
                <w:sz w:val="24"/>
                <w:szCs w:val="24"/>
              </w:rPr>
            </w:pPr>
          </w:p>
        </w:tc>
      </w:tr>
      <w:tr w:rsidR="00456EA2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6EA2" w:rsidRDefault="00456EA2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456EA2" w:rsidRDefault="00456EA2" w:rsidP="00456EA2">
      <w:pPr>
        <w:jc w:val="right"/>
        <w:rPr>
          <w:sz w:val="24"/>
          <w:szCs w:val="24"/>
        </w:rPr>
      </w:pPr>
    </w:p>
    <w:sectPr w:rsidR="00456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7E" w:rsidRDefault="0002017E" w:rsidP="00926D35">
      <w:pPr>
        <w:spacing w:after="0" w:line="240" w:lineRule="auto"/>
      </w:pPr>
      <w:r>
        <w:separator/>
      </w:r>
    </w:p>
  </w:endnote>
  <w:endnote w:type="continuationSeparator" w:id="0">
    <w:p w:rsidR="0002017E" w:rsidRDefault="0002017E" w:rsidP="0092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376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C2D" w:rsidRDefault="004F4C2D" w:rsidP="00913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64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7E" w:rsidRDefault="0002017E" w:rsidP="00926D35">
      <w:pPr>
        <w:spacing w:after="0" w:line="240" w:lineRule="auto"/>
      </w:pPr>
      <w:r>
        <w:separator/>
      </w:r>
    </w:p>
  </w:footnote>
  <w:footnote w:type="continuationSeparator" w:id="0">
    <w:p w:rsidR="0002017E" w:rsidRDefault="0002017E" w:rsidP="0092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134"/>
    </w:tblGrid>
    <w:tr w:rsidR="00913A18" w:rsidTr="00913A18">
      <w:tc>
        <w:tcPr>
          <w:tcW w:w="8075" w:type="dxa"/>
        </w:tcPr>
        <w:p w:rsidR="00913A18" w:rsidRDefault="00913A18" w:rsidP="00D01FB3">
          <w:pPr>
            <w:spacing w:after="120"/>
            <w:rPr>
              <w:b/>
              <w:sz w:val="34"/>
              <w:szCs w:val="34"/>
            </w:rPr>
          </w:pPr>
          <w:r w:rsidRPr="00913A18">
            <w:rPr>
              <w:b/>
              <w:sz w:val="34"/>
              <w:szCs w:val="34"/>
            </w:rPr>
            <w:t>Professional Practice for Exercise Referral Instructors</w:t>
          </w:r>
        </w:p>
        <w:p w:rsidR="00D01FB3" w:rsidRPr="00913A18" w:rsidRDefault="00D01FB3" w:rsidP="00D01FB3">
          <w:pPr>
            <w:spacing w:after="0"/>
            <w:rPr>
              <w:b/>
              <w:sz w:val="34"/>
              <w:szCs w:val="34"/>
            </w:rPr>
          </w:pPr>
          <w:r>
            <w:rPr>
              <w:b/>
              <w:sz w:val="20"/>
              <w:szCs w:val="20"/>
            </w:rPr>
            <w:t>Worksheet (Y/503/7493)</w:t>
          </w:r>
        </w:p>
      </w:tc>
      <w:tc>
        <w:tcPr>
          <w:tcW w:w="1134" w:type="dxa"/>
        </w:tcPr>
        <w:p w:rsidR="00913A18" w:rsidRDefault="00913A18" w:rsidP="00913A18">
          <w:pPr>
            <w:pStyle w:val="Header"/>
            <w:jc w:val="right"/>
            <w:rPr>
              <w:b/>
              <w:noProof/>
              <w:sz w:val="36"/>
              <w:szCs w:val="36"/>
              <w:lang w:eastAsia="en-GB"/>
            </w:rPr>
          </w:pPr>
          <w:r w:rsidRPr="00882915">
            <w:rPr>
              <w:b/>
              <w:noProof/>
              <w:sz w:val="36"/>
              <w:szCs w:val="36"/>
              <w:lang w:eastAsia="en-GB"/>
            </w:rPr>
            <w:drawing>
              <wp:inline distT="0" distB="0" distL="0" distR="0" wp14:anchorId="35CFDE42" wp14:editId="028E6B8A">
                <wp:extent cx="563524" cy="563524"/>
                <wp:effectExtent l="0" t="0" r="8255" b="8255"/>
                <wp:docPr id="3" name="Picture 3" descr="C:\Documents and Settings\patrick.turner\Desktop\PADDY FOLDER\Templat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patrick.turner\Desktop\PADDY FOLDER\Templat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68" cy="567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4C2D" w:rsidRDefault="004F4C2D">
    <w:pPr>
      <w:pStyle w:val="Header"/>
    </w:pPr>
    <w:r>
      <w:rPr>
        <w:b/>
        <w:noProof/>
        <w:sz w:val="36"/>
        <w:szCs w:val="36"/>
        <w:lang w:eastAsia="en-GB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134"/>
    </w:tblGrid>
    <w:tr w:rsidR="00D01FB3" w:rsidTr="00D01FB3">
      <w:tc>
        <w:tcPr>
          <w:tcW w:w="8505" w:type="dxa"/>
        </w:tcPr>
        <w:p w:rsidR="00D01FB3" w:rsidRDefault="00D01FB3" w:rsidP="00D01FB3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Planning Exercise Referral Programmes with Patients</w:t>
          </w:r>
        </w:p>
        <w:p w:rsidR="00D01FB3" w:rsidRPr="00D01FB3" w:rsidRDefault="00D01FB3" w:rsidP="00D01FB3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Worksheet (D/503/7494)</w:t>
          </w:r>
        </w:p>
      </w:tc>
      <w:tc>
        <w:tcPr>
          <w:tcW w:w="1134" w:type="dxa"/>
        </w:tcPr>
        <w:p w:rsidR="00D01FB3" w:rsidRDefault="00D01FB3" w:rsidP="00913A18">
          <w:pPr>
            <w:pStyle w:val="Header"/>
            <w:jc w:val="right"/>
            <w:rPr>
              <w:b/>
              <w:noProof/>
              <w:sz w:val="36"/>
              <w:szCs w:val="36"/>
              <w:lang w:eastAsia="en-GB"/>
            </w:rPr>
          </w:pPr>
          <w:r w:rsidRPr="00882915">
            <w:rPr>
              <w:b/>
              <w:noProof/>
              <w:sz w:val="36"/>
              <w:szCs w:val="36"/>
              <w:lang w:eastAsia="en-GB"/>
            </w:rPr>
            <w:drawing>
              <wp:inline distT="0" distB="0" distL="0" distR="0" wp14:anchorId="093BC2AA" wp14:editId="54A7A9B5">
                <wp:extent cx="563524" cy="563524"/>
                <wp:effectExtent l="0" t="0" r="8255" b="8255"/>
                <wp:docPr id="13" name="Picture 13" descr="C:\Documents and Settings\patrick.turner\Desktop\PADDY FOLDER\Templat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patrick.turner\Desktop\PADDY FOLDER\Templat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68" cy="567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1FB3" w:rsidRDefault="00D01FB3">
    <w:pPr>
      <w:pStyle w:val="Header"/>
    </w:pPr>
    <w:r>
      <w:rPr>
        <w:b/>
        <w:noProof/>
        <w:sz w:val="36"/>
        <w:szCs w:val="36"/>
        <w:lang w:eastAsia="en-GB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134"/>
    </w:tblGrid>
    <w:tr w:rsidR="00BF169A" w:rsidTr="00D01FB3">
      <w:tc>
        <w:tcPr>
          <w:tcW w:w="8505" w:type="dxa"/>
        </w:tcPr>
        <w:p w:rsidR="00BF169A" w:rsidRDefault="00BF169A" w:rsidP="00BF169A">
          <w:pPr>
            <w:spacing w:after="120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Instructing Exercise with Referred Patients</w:t>
          </w:r>
        </w:p>
        <w:p w:rsidR="00BF169A" w:rsidRPr="00BF169A" w:rsidRDefault="00BF169A" w:rsidP="00D01FB3">
          <w:pPr>
            <w:spacing w:after="0"/>
            <w:rPr>
              <w:b/>
              <w:sz w:val="24"/>
              <w:szCs w:val="36"/>
            </w:rPr>
          </w:pPr>
          <w:r w:rsidRPr="00EB6F50">
            <w:rPr>
              <w:b/>
              <w:sz w:val="24"/>
              <w:szCs w:val="36"/>
            </w:rPr>
            <w:t>(L/503/7491)</w:t>
          </w:r>
        </w:p>
      </w:tc>
      <w:tc>
        <w:tcPr>
          <w:tcW w:w="1134" w:type="dxa"/>
        </w:tcPr>
        <w:p w:rsidR="00BF169A" w:rsidRDefault="00BF169A" w:rsidP="00913A18">
          <w:pPr>
            <w:pStyle w:val="Header"/>
            <w:jc w:val="right"/>
            <w:rPr>
              <w:b/>
              <w:noProof/>
              <w:sz w:val="36"/>
              <w:szCs w:val="36"/>
              <w:lang w:eastAsia="en-GB"/>
            </w:rPr>
          </w:pPr>
          <w:r w:rsidRPr="00882915">
            <w:rPr>
              <w:b/>
              <w:noProof/>
              <w:sz w:val="36"/>
              <w:szCs w:val="36"/>
              <w:lang w:eastAsia="en-GB"/>
            </w:rPr>
            <w:drawing>
              <wp:inline distT="0" distB="0" distL="0" distR="0" wp14:anchorId="327DB24C" wp14:editId="1B2DDEC2">
                <wp:extent cx="563524" cy="563524"/>
                <wp:effectExtent l="0" t="0" r="8255" b="8255"/>
                <wp:docPr id="7" name="Picture 7" descr="C:\Documents and Settings\patrick.turner\Desktop\PADDY FOLDER\Templat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patrick.turner\Desktop\PADDY FOLDER\Templat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68" cy="567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169A" w:rsidRDefault="00BF169A">
    <w:pPr>
      <w:pStyle w:val="Header"/>
    </w:pPr>
    <w:r>
      <w:rPr>
        <w:b/>
        <w:noProof/>
        <w:sz w:val="36"/>
        <w:szCs w:val="36"/>
        <w:lang w:eastAsia="en-GB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279"/>
    <w:multiLevelType w:val="hybridMultilevel"/>
    <w:tmpl w:val="50CAA8E2"/>
    <w:lvl w:ilvl="0" w:tplc="8F14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A2B"/>
    <w:multiLevelType w:val="hybridMultilevel"/>
    <w:tmpl w:val="514E9466"/>
    <w:lvl w:ilvl="0" w:tplc="14F8F0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3EE"/>
    <w:multiLevelType w:val="hybridMultilevel"/>
    <w:tmpl w:val="30D4816A"/>
    <w:lvl w:ilvl="0" w:tplc="14F8F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14225"/>
    <w:multiLevelType w:val="hybridMultilevel"/>
    <w:tmpl w:val="A9E8B670"/>
    <w:lvl w:ilvl="0" w:tplc="14F8F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91BB8"/>
    <w:multiLevelType w:val="hybridMultilevel"/>
    <w:tmpl w:val="50CAA8E2"/>
    <w:lvl w:ilvl="0" w:tplc="8F14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636"/>
    <w:multiLevelType w:val="hybridMultilevel"/>
    <w:tmpl w:val="A8F41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5475B"/>
    <w:multiLevelType w:val="hybridMultilevel"/>
    <w:tmpl w:val="50568CBC"/>
    <w:lvl w:ilvl="0" w:tplc="14F8F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F7094C"/>
    <w:multiLevelType w:val="hybridMultilevel"/>
    <w:tmpl w:val="50CAA8E2"/>
    <w:lvl w:ilvl="0" w:tplc="8F14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93F9C"/>
    <w:multiLevelType w:val="hybridMultilevel"/>
    <w:tmpl w:val="B20E3FDA"/>
    <w:lvl w:ilvl="0" w:tplc="14F8F0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A59"/>
    <w:multiLevelType w:val="hybridMultilevel"/>
    <w:tmpl w:val="F81AB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D3BDA"/>
    <w:multiLevelType w:val="hybridMultilevel"/>
    <w:tmpl w:val="50CAA8E2"/>
    <w:lvl w:ilvl="0" w:tplc="8F14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80696"/>
    <w:multiLevelType w:val="hybridMultilevel"/>
    <w:tmpl w:val="50CAA8E2"/>
    <w:lvl w:ilvl="0" w:tplc="8F14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961"/>
    <w:multiLevelType w:val="hybridMultilevel"/>
    <w:tmpl w:val="F0163E5E"/>
    <w:lvl w:ilvl="0" w:tplc="14F8F0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AF"/>
    <w:rsid w:val="0002017E"/>
    <w:rsid w:val="000422EC"/>
    <w:rsid w:val="000F0425"/>
    <w:rsid w:val="001F4F95"/>
    <w:rsid w:val="00213B05"/>
    <w:rsid w:val="00281615"/>
    <w:rsid w:val="00293591"/>
    <w:rsid w:val="003530E2"/>
    <w:rsid w:val="0044209B"/>
    <w:rsid w:val="00456EA2"/>
    <w:rsid w:val="0049158A"/>
    <w:rsid w:val="004E1D51"/>
    <w:rsid w:val="004F4C2D"/>
    <w:rsid w:val="005164D9"/>
    <w:rsid w:val="00550C95"/>
    <w:rsid w:val="005D11DC"/>
    <w:rsid w:val="00625AF2"/>
    <w:rsid w:val="00626218"/>
    <w:rsid w:val="00670843"/>
    <w:rsid w:val="006770AF"/>
    <w:rsid w:val="006823B0"/>
    <w:rsid w:val="006A090C"/>
    <w:rsid w:val="006B383C"/>
    <w:rsid w:val="006C1F44"/>
    <w:rsid w:val="007463DF"/>
    <w:rsid w:val="007B19EC"/>
    <w:rsid w:val="008975B5"/>
    <w:rsid w:val="00913A18"/>
    <w:rsid w:val="00926D35"/>
    <w:rsid w:val="009A13D1"/>
    <w:rsid w:val="009E2B1A"/>
    <w:rsid w:val="00A65F18"/>
    <w:rsid w:val="00B51BA4"/>
    <w:rsid w:val="00BF169A"/>
    <w:rsid w:val="00C2679E"/>
    <w:rsid w:val="00C77E93"/>
    <w:rsid w:val="00CD5CEC"/>
    <w:rsid w:val="00D01FB3"/>
    <w:rsid w:val="00D47A71"/>
    <w:rsid w:val="00DA74FE"/>
    <w:rsid w:val="00DF23ED"/>
    <w:rsid w:val="00E445C5"/>
    <w:rsid w:val="00E8164F"/>
    <w:rsid w:val="00EA4B27"/>
    <w:rsid w:val="00EB6F50"/>
    <w:rsid w:val="00F14149"/>
    <w:rsid w:val="00F60ACA"/>
    <w:rsid w:val="00F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FAF198D-3846-4133-BB81-745ACF88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0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D35"/>
  </w:style>
  <w:style w:type="paragraph" w:styleId="Footer">
    <w:name w:val="footer"/>
    <w:basedOn w:val="Normal"/>
    <w:link w:val="FooterChar"/>
    <w:uiPriority w:val="99"/>
    <w:unhideWhenUsed/>
    <w:rsid w:val="006C1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44"/>
  </w:style>
  <w:style w:type="paragraph" w:styleId="BalloonText">
    <w:name w:val="Balloon Text"/>
    <w:basedOn w:val="Normal"/>
    <w:link w:val="BalloonTextChar"/>
    <w:uiPriority w:val="99"/>
    <w:semiHidden/>
    <w:unhideWhenUsed/>
    <w:rsid w:val="005D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23B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C286-015F-4504-9E75-D7071034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Smith</dc:creator>
  <cp:keywords/>
  <dc:description/>
  <cp:lastModifiedBy>Paul Lipman</cp:lastModifiedBy>
  <cp:revision>3</cp:revision>
  <cp:lastPrinted>2015-04-15T09:04:00Z</cp:lastPrinted>
  <dcterms:created xsi:type="dcterms:W3CDTF">2017-01-30T10:10:00Z</dcterms:created>
  <dcterms:modified xsi:type="dcterms:W3CDTF">2017-01-30T10:10:00Z</dcterms:modified>
</cp:coreProperties>
</file>